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E9" w:rsidRPr="00B93663" w:rsidRDefault="007E2C53" w:rsidP="00E9679A">
      <w:pPr>
        <w:pBdr>
          <w:bottom w:val="single" w:sz="8" w:space="1" w:color="auto"/>
        </w:pBdr>
        <w:jc w:val="center"/>
        <w:rPr>
          <w:rFonts w:ascii="Garamond" w:hAnsi="Garamond"/>
          <w:b/>
          <w:smallCaps/>
          <w:sz w:val="36"/>
        </w:rPr>
      </w:pPr>
      <w:r w:rsidRPr="00B93663">
        <w:rPr>
          <w:rFonts w:ascii="Garamond" w:hAnsi="Garamond"/>
          <w:b/>
          <w:smallCaps/>
          <w:sz w:val="36"/>
        </w:rPr>
        <w:t>Curriculum Vita</w:t>
      </w:r>
      <w:r w:rsidR="00A104E7" w:rsidRPr="00B93663">
        <w:rPr>
          <w:rFonts w:ascii="Garamond" w:hAnsi="Garamond"/>
          <w:b/>
          <w:smallCaps/>
          <w:sz w:val="36"/>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46376" w:rsidRPr="001D6F84" w:rsidTr="00101E03">
        <w:tc>
          <w:tcPr>
            <w:tcW w:w="4788" w:type="dxa"/>
          </w:tcPr>
          <w:p w:rsidR="00EA0B43" w:rsidRDefault="00EA0B43" w:rsidP="007A5C25">
            <w:pPr>
              <w:jc w:val="both"/>
              <w:rPr>
                <w:rFonts w:ascii="Garamond" w:hAnsi="Garamond"/>
                <w:b/>
                <w:bCs/>
                <w:iCs/>
                <w:lang w:val="es-ES"/>
              </w:rPr>
            </w:pPr>
          </w:p>
          <w:p w:rsidR="00586212" w:rsidRPr="001D6F84" w:rsidRDefault="001467E6" w:rsidP="007A5C25">
            <w:pPr>
              <w:jc w:val="both"/>
              <w:rPr>
                <w:rFonts w:ascii="Garamond" w:hAnsi="Garamond"/>
                <w:b/>
                <w:bCs/>
                <w:iCs/>
                <w:lang w:val="es-ES"/>
              </w:rPr>
            </w:pPr>
            <w:r>
              <w:rPr>
                <w:rFonts w:ascii="Garamond" w:hAnsi="Garamond"/>
                <w:b/>
                <w:bCs/>
                <w:iCs/>
                <w:lang w:val="es-ES"/>
              </w:rPr>
              <w:t xml:space="preserve">DR. </w:t>
            </w:r>
            <w:r w:rsidRPr="001D6F84">
              <w:rPr>
                <w:rFonts w:ascii="Garamond" w:hAnsi="Garamond"/>
                <w:b/>
                <w:bCs/>
                <w:iCs/>
                <w:lang w:val="es-ES"/>
              </w:rPr>
              <w:t>DIGVIJAY SINGH</w:t>
            </w:r>
          </w:p>
          <w:p w:rsidR="00646376" w:rsidRPr="001D6F84" w:rsidRDefault="001755D5" w:rsidP="007A5C25">
            <w:pPr>
              <w:jc w:val="both"/>
              <w:rPr>
                <w:rFonts w:ascii="Garamond" w:hAnsi="Garamond"/>
                <w:bCs/>
                <w:iCs/>
                <w:lang w:val="es-ES"/>
              </w:rPr>
            </w:pPr>
            <w:r>
              <w:rPr>
                <w:rFonts w:ascii="Garamond" w:hAnsi="Garamond"/>
                <w:bCs/>
                <w:iCs/>
                <w:lang w:val="es-ES"/>
              </w:rPr>
              <w:t xml:space="preserve">LL.M., </w:t>
            </w:r>
            <w:proofErr w:type="spellStart"/>
            <w:r>
              <w:rPr>
                <w:rFonts w:ascii="Garamond" w:hAnsi="Garamond"/>
                <w:bCs/>
                <w:iCs/>
                <w:lang w:val="es-ES"/>
              </w:rPr>
              <w:t>Ph.D</w:t>
            </w:r>
            <w:proofErr w:type="spellEnd"/>
            <w:r>
              <w:rPr>
                <w:rFonts w:ascii="Garamond" w:hAnsi="Garamond"/>
                <w:bCs/>
                <w:iCs/>
                <w:lang w:val="es-ES"/>
              </w:rPr>
              <w:t xml:space="preserve">. </w:t>
            </w:r>
            <w:r w:rsidR="00646376" w:rsidRPr="001D6F84">
              <w:rPr>
                <w:rFonts w:ascii="Garamond" w:hAnsi="Garamond"/>
                <w:bCs/>
                <w:iCs/>
                <w:lang w:val="es-ES"/>
              </w:rPr>
              <w:t>(</w:t>
            </w:r>
            <w:r w:rsidR="004D164A">
              <w:rPr>
                <w:rFonts w:ascii="Garamond" w:hAnsi="Garamond"/>
                <w:bCs/>
                <w:iCs/>
                <w:lang w:val="es-ES"/>
              </w:rPr>
              <w:t>BHU)</w:t>
            </w:r>
          </w:p>
          <w:p w:rsidR="0037144D" w:rsidRPr="001D6F84" w:rsidRDefault="00234156" w:rsidP="007A5C25">
            <w:pPr>
              <w:jc w:val="both"/>
              <w:rPr>
                <w:rFonts w:ascii="Garamond" w:hAnsi="Garamond"/>
                <w:iCs/>
                <w:lang w:val="es-ES"/>
              </w:rPr>
            </w:pPr>
            <w:proofErr w:type="spellStart"/>
            <w:r>
              <w:rPr>
                <w:rFonts w:ascii="Garamond" w:hAnsi="Garamond"/>
                <w:iCs/>
                <w:lang w:val="es-ES"/>
              </w:rPr>
              <w:t>Assistant</w:t>
            </w:r>
            <w:proofErr w:type="spellEnd"/>
            <w:r>
              <w:rPr>
                <w:rFonts w:ascii="Garamond" w:hAnsi="Garamond"/>
                <w:iCs/>
                <w:lang w:val="es-ES"/>
              </w:rPr>
              <w:t xml:space="preserve"> </w:t>
            </w:r>
            <w:proofErr w:type="spellStart"/>
            <w:r w:rsidR="00D605CD">
              <w:rPr>
                <w:rFonts w:ascii="Garamond" w:hAnsi="Garamond"/>
                <w:iCs/>
                <w:lang w:val="es-ES"/>
              </w:rPr>
              <w:t>Professor</w:t>
            </w:r>
            <w:proofErr w:type="spellEnd"/>
            <w:r w:rsidR="00A34DD2">
              <w:rPr>
                <w:rFonts w:ascii="Garamond" w:hAnsi="Garamond"/>
                <w:iCs/>
                <w:lang w:val="es-ES"/>
              </w:rPr>
              <w:t xml:space="preserve"> (</w:t>
            </w:r>
            <w:proofErr w:type="spellStart"/>
            <w:r w:rsidR="00A34DD2">
              <w:rPr>
                <w:rFonts w:ascii="Garamond" w:hAnsi="Garamond"/>
                <w:iCs/>
                <w:lang w:val="es-ES"/>
              </w:rPr>
              <w:t>Law</w:t>
            </w:r>
            <w:proofErr w:type="spellEnd"/>
            <w:r w:rsidR="00A34DD2">
              <w:rPr>
                <w:rFonts w:ascii="Garamond" w:hAnsi="Garamond"/>
                <w:iCs/>
                <w:lang w:val="es-ES"/>
              </w:rPr>
              <w:t>)</w:t>
            </w:r>
          </w:p>
          <w:p w:rsidR="00D605CD" w:rsidRDefault="0037306E" w:rsidP="007A5C25">
            <w:pPr>
              <w:jc w:val="both"/>
              <w:rPr>
                <w:rFonts w:ascii="Garamond" w:hAnsi="Garamond"/>
                <w:iCs/>
                <w:lang w:val="es-ES"/>
              </w:rPr>
            </w:pPr>
            <w:proofErr w:type="spellStart"/>
            <w:r>
              <w:rPr>
                <w:rFonts w:ascii="Garamond" w:hAnsi="Garamond"/>
                <w:iCs/>
                <w:lang w:val="es-ES"/>
              </w:rPr>
              <w:t>School</w:t>
            </w:r>
            <w:proofErr w:type="spellEnd"/>
            <w:r>
              <w:rPr>
                <w:rFonts w:ascii="Garamond" w:hAnsi="Garamond"/>
                <w:iCs/>
                <w:lang w:val="es-ES"/>
              </w:rPr>
              <w:t xml:space="preserve"> of </w:t>
            </w:r>
            <w:proofErr w:type="spellStart"/>
            <w:r w:rsidR="00234156">
              <w:rPr>
                <w:rFonts w:ascii="Garamond" w:hAnsi="Garamond"/>
                <w:iCs/>
                <w:lang w:val="es-ES"/>
              </w:rPr>
              <w:t>Law</w:t>
            </w:r>
            <w:proofErr w:type="spellEnd"/>
            <w:r w:rsidR="00F350A6">
              <w:rPr>
                <w:rFonts w:ascii="Garamond" w:hAnsi="Garamond"/>
                <w:iCs/>
                <w:lang w:val="es-ES"/>
              </w:rPr>
              <w:t xml:space="preserve"> </w:t>
            </w:r>
            <w:r>
              <w:rPr>
                <w:rFonts w:ascii="Garamond" w:hAnsi="Garamond"/>
                <w:iCs/>
                <w:lang w:val="es-ES"/>
              </w:rPr>
              <w:t xml:space="preserve">and </w:t>
            </w:r>
            <w:proofErr w:type="spellStart"/>
            <w:r>
              <w:rPr>
                <w:rFonts w:ascii="Garamond" w:hAnsi="Garamond"/>
                <w:iCs/>
                <w:lang w:val="es-ES"/>
              </w:rPr>
              <w:t>Governance</w:t>
            </w:r>
            <w:proofErr w:type="spellEnd"/>
            <w:r w:rsidR="00D605CD">
              <w:rPr>
                <w:rFonts w:ascii="Garamond" w:hAnsi="Garamond"/>
                <w:iCs/>
                <w:lang w:val="es-ES"/>
              </w:rPr>
              <w:t>,</w:t>
            </w:r>
          </w:p>
          <w:p w:rsidR="00366D74" w:rsidRPr="001D6F84" w:rsidRDefault="0037306E" w:rsidP="007A5C25">
            <w:pPr>
              <w:jc w:val="both"/>
              <w:rPr>
                <w:rFonts w:ascii="Garamond" w:hAnsi="Garamond"/>
                <w:iCs/>
                <w:lang w:val="es-ES"/>
              </w:rPr>
            </w:pPr>
            <w:r>
              <w:rPr>
                <w:rFonts w:ascii="Garamond" w:hAnsi="Garamond"/>
                <w:iCs/>
                <w:lang w:val="es-ES"/>
              </w:rPr>
              <w:t>Central</w:t>
            </w:r>
            <w:r w:rsidR="00D605CD">
              <w:rPr>
                <w:rFonts w:ascii="Garamond" w:hAnsi="Garamond"/>
                <w:iCs/>
                <w:lang w:val="es-ES"/>
              </w:rPr>
              <w:t xml:space="preserve"> </w:t>
            </w:r>
            <w:proofErr w:type="spellStart"/>
            <w:r w:rsidR="0037144D" w:rsidRPr="001D6F84">
              <w:rPr>
                <w:rFonts w:ascii="Garamond" w:hAnsi="Garamond"/>
                <w:iCs/>
                <w:lang w:val="es-ES"/>
              </w:rPr>
              <w:t>University</w:t>
            </w:r>
            <w:proofErr w:type="spellEnd"/>
            <w:r>
              <w:rPr>
                <w:rFonts w:ascii="Garamond" w:hAnsi="Garamond"/>
                <w:iCs/>
                <w:lang w:val="es-ES"/>
              </w:rPr>
              <w:t xml:space="preserve"> of South Bihar</w:t>
            </w:r>
          </w:p>
          <w:p w:rsidR="00DD36B9" w:rsidRPr="001D6F84" w:rsidRDefault="000307C6" w:rsidP="007A5C25">
            <w:pPr>
              <w:jc w:val="both"/>
              <w:rPr>
                <w:rFonts w:ascii="Garamond" w:hAnsi="Garamond"/>
                <w:iCs/>
                <w:lang w:val="es-ES"/>
              </w:rPr>
            </w:pPr>
            <w:r>
              <w:rPr>
                <w:rFonts w:ascii="Garamond" w:hAnsi="Garamond"/>
                <w:iCs/>
                <w:lang w:val="es-ES"/>
              </w:rPr>
              <w:t>Gaya</w:t>
            </w:r>
            <w:r w:rsidR="00234156">
              <w:rPr>
                <w:rFonts w:ascii="Garamond" w:hAnsi="Garamond"/>
                <w:iCs/>
                <w:lang w:val="es-ES"/>
              </w:rPr>
              <w:t>-</w:t>
            </w:r>
            <w:r w:rsidR="004D752A">
              <w:rPr>
                <w:rFonts w:ascii="Garamond" w:hAnsi="Garamond"/>
                <w:iCs/>
                <w:lang w:val="es-ES"/>
              </w:rPr>
              <w:t>8</w:t>
            </w:r>
            <w:r>
              <w:rPr>
                <w:rFonts w:ascii="Garamond" w:hAnsi="Garamond"/>
                <w:iCs/>
                <w:lang w:val="es-ES"/>
              </w:rPr>
              <w:t>23001(Bihar</w:t>
            </w:r>
            <w:r w:rsidR="00DD36B9" w:rsidRPr="001D6F84">
              <w:rPr>
                <w:rFonts w:ascii="Garamond" w:hAnsi="Garamond"/>
                <w:iCs/>
                <w:lang w:val="es-ES"/>
              </w:rPr>
              <w:t>)</w:t>
            </w:r>
          </w:p>
          <w:p w:rsidR="00646376" w:rsidRPr="001D6F84" w:rsidRDefault="004D752A" w:rsidP="007A5C25">
            <w:pPr>
              <w:jc w:val="both"/>
              <w:rPr>
                <w:rFonts w:ascii="Garamond" w:hAnsi="Garamond"/>
              </w:rPr>
            </w:pPr>
            <w:r>
              <w:rPr>
                <w:rFonts w:ascii="Garamond" w:hAnsi="Garamond"/>
                <w:iCs/>
              </w:rPr>
              <w:t>Mobile</w:t>
            </w:r>
            <w:r w:rsidR="00646376" w:rsidRPr="001D6F84">
              <w:rPr>
                <w:rFonts w:ascii="Garamond" w:hAnsi="Garamond"/>
                <w:iCs/>
              </w:rPr>
              <w:t xml:space="preserve">: </w:t>
            </w:r>
            <w:r w:rsidR="00646376" w:rsidRPr="00C63603">
              <w:rPr>
                <w:rFonts w:ascii="Garamond" w:hAnsi="Garamond"/>
                <w:i/>
                <w:iCs/>
              </w:rPr>
              <w:t>+</w:t>
            </w:r>
            <w:r w:rsidR="00D16F1A" w:rsidRPr="00C63603">
              <w:rPr>
                <w:rFonts w:ascii="Garamond" w:hAnsi="Garamond"/>
                <w:i/>
                <w:iCs/>
              </w:rPr>
              <w:t>91</w:t>
            </w:r>
            <w:r w:rsidR="00842659">
              <w:rPr>
                <w:rFonts w:ascii="Garamond" w:hAnsi="Garamond"/>
                <w:i/>
                <w:iCs/>
              </w:rPr>
              <w:t>-</w:t>
            </w:r>
            <w:r w:rsidR="00646376" w:rsidRPr="00C63603">
              <w:rPr>
                <w:rFonts w:ascii="Garamond" w:hAnsi="Garamond"/>
                <w:i/>
                <w:iCs/>
              </w:rPr>
              <w:t>9415643065</w:t>
            </w:r>
          </w:p>
          <w:p w:rsidR="00646376" w:rsidRPr="001D6F84" w:rsidRDefault="00646376" w:rsidP="007A5C25">
            <w:pPr>
              <w:jc w:val="both"/>
              <w:rPr>
                <w:rFonts w:ascii="Garamond" w:hAnsi="Garamond"/>
              </w:rPr>
            </w:pPr>
            <w:r w:rsidRPr="001D6F84">
              <w:rPr>
                <w:rFonts w:ascii="Garamond" w:hAnsi="Garamond"/>
                <w:iCs/>
              </w:rPr>
              <w:t>Email:</w:t>
            </w:r>
            <w:r w:rsidR="00522C15">
              <w:rPr>
                <w:rFonts w:ascii="Garamond" w:hAnsi="Garamond"/>
                <w:i/>
                <w:iCs/>
              </w:rPr>
              <w:t xml:space="preserve"> digvijaysingh</w:t>
            </w:r>
            <w:r w:rsidRPr="001D6F84">
              <w:rPr>
                <w:rFonts w:ascii="Garamond" w:hAnsi="Garamond"/>
                <w:i/>
                <w:iCs/>
              </w:rPr>
              <w:t>@</w:t>
            </w:r>
            <w:r w:rsidR="00522C15">
              <w:rPr>
                <w:rFonts w:ascii="Garamond" w:hAnsi="Garamond"/>
                <w:i/>
                <w:iCs/>
              </w:rPr>
              <w:t>cusb</w:t>
            </w:r>
            <w:r w:rsidRPr="001D6F84">
              <w:rPr>
                <w:rFonts w:ascii="Garamond" w:hAnsi="Garamond"/>
                <w:i/>
                <w:iCs/>
              </w:rPr>
              <w:t>.</w:t>
            </w:r>
            <w:r w:rsidR="00C23AFF">
              <w:rPr>
                <w:rFonts w:ascii="Garamond" w:hAnsi="Garamond"/>
                <w:i/>
                <w:iCs/>
              </w:rPr>
              <w:t>ac.in</w:t>
            </w:r>
          </w:p>
          <w:p w:rsidR="00646376" w:rsidRPr="001D6F84" w:rsidRDefault="00646376" w:rsidP="00101E03">
            <w:pPr>
              <w:rPr>
                <w:rFonts w:ascii="Garamond" w:hAnsi="Garamond"/>
              </w:rPr>
            </w:pPr>
          </w:p>
        </w:tc>
        <w:tc>
          <w:tcPr>
            <w:tcW w:w="4788" w:type="dxa"/>
          </w:tcPr>
          <w:p w:rsidR="00646376" w:rsidRPr="001D6F84" w:rsidRDefault="00B513D8" w:rsidP="00C426E9">
            <w:pPr>
              <w:jc w:val="center"/>
              <w:rPr>
                <w:rFonts w:ascii="Garamond" w:hAnsi="Garamond"/>
              </w:rPr>
            </w:pPr>
            <w:r>
              <w:rPr>
                <w:rFonts w:ascii="Garamond" w:hAnsi="Garamond"/>
                <w:noProof/>
                <w:lang w:val="en-IN" w:eastAsia="en-IN"/>
              </w:rPr>
              <w:drawing>
                <wp:anchor distT="0" distB="0" distL="114300" distR="114300" simplePos="0" relativeHeight="251659264" behindDoc="0" locked="0" layoutInCell="1" allowOverlap="1">
                  <wp:simplePos x="0" y="0"/>
                  <wp:positionH relativeFrom="margin">
                    <wp:posOffset>1826260</wp:posOffset>
                  </wp:positionH>
                  <wp:positionV relativeFrom="margin">
                    <wp:posOffset>136525</wp:posOffset>
                  </wp:positionV>
                  <wp:extent cx="1084580" cy="1298575"/>
                  <wp:effectExtent l="19050" t="0" r="1270" b="0"/>
                  <wp:wrapSquare wrapText="bothSides"/>
                  <wp:docPr id="5" name="Picture 1" descr="D:\Certificates\Sign &amp; Photo\Digvijay 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ertificates\Sign &amp; Photo\Digvijay Singh.jpg"/>
                          <pic:cNvPicPr>
                            <a:picLocks noChangeAspect="1" noChangeArrowheads="1"/>
                          </pic:cNvPicPr>
                        </pic:nvPicPr>
                        <pic:blipFill>
                          <a:blip r:embed="rId8" cstate="print"/>
                          <a:srcRect/>
                          <a:stretch>
                            <a:fillRect/>
                          </a:stretch>
                        </pic:blipFill>
                        <pic:spPr bwMode="auto">
                          <a:xfrm>
                            <a:off x="0" y="0"/>
                            <a:ext cx="1084580" cy="1298575"/>
                          </a:xfrm>
                          <a:prstGeom prst="rect">
                            <a:avLst/>
                          </a:prstGeom>
                          <a:noFill/>
                          <a:ln w="9525">
                            <a:noFill/>
                            <a:miter lim="800000"/>
                            <a:headEnd/>
                            <a:tailEnd/>
                          </a:ln>
                        </pic:spPr>
                      </pic:pic>
                    </a:graphicData>
                  </a:graphic>
                </wp:anchor>
              </w:drawing>
            </w:r>
          </w:p>
        </w:tc>
      </w:tr>
    </w:tbl>
    <w:p w:rsidR="00111F58" w:rsidRDefault="00111F58" w:rsidP="00AD0D61">
      <w:pPr>
        <w:pStyle w:val="Heading2"/>
        <w:shd w:val="clear" w:color="auto" w:fill="C0C0C0"/>
        <w:rPr>
          <w:rFonts w:ascii="Garamond" w:hAnsi="Garamond"/>
          <w:i/>
        </w:rPr>
      </w:pPr>
      <w:r w:rsidRPr="001D6F84">
        <w:rPr>
          <w:rFonts w:ascii="Garamond" w:hAnsi="Garamond"/>
          <w:i/>
        </w:rPr>
        <w:t>Teaching Experience</w:t>
      </w:r>
    </w:p>
    <w:p w:rsidR="00AD0D61" w:rsidRPr="00AD0D61" w:rsidRDefault="00AD0D61" w:rsidP="00AD0D61"/>
    <w:p w:rsidR="00111F58" w:rsidRDefault="00ED40E5" w:rsidP="00454758">
      <w:pPr>
        <w:numPr>
          <w:ilvl w:val="0"/>
          <w:numId w:val="7"/>
        </w:numPr>
        <w:ind w:left="547"/>
        <w:jc w:val="both"/>
        <w:rPr>
          <w:rFonts w:ascii="Garamond" w:hAnsi="Garamond"/>
        </w:rPr>
      </w:pPr>
      <w:r>
        <w:rPr>
          <w:rFonts w:ascii="Garamond" w:hAnsi="Garamond"/>
        </w:rPr>
        <w:t xml:space="preserve">Worked </w:t>
      </w:r>
      <w:r w:rsidR="00ED6114" w:rsidRPr="001D6F84">
        <w:rPr>
          <w:rFonts w:ascii="Garamond" w:hAnsi="Garamond"/>
        </w:rPr>
        <w:t xml:space="preserve">at Law College Dehradun, </w:t>
      </w:r>
      <w:r w:rsidR="00111F58" w:rsidRPr="001D6F84">
        <w:rPr>
          <w:rFonts w:ascii="Garamond" w:hAnsi="Garamond"/>
        </w:rPr>
        <w:t>Uttaranchal University,</w:t>
      </w:r>
      <w:r w:rsidR="00E1093A">
        <w:rPr>
          <w:rFonts w:ascii="Garamond" w:hAnsi="Garamond"/>
        </w:rPr>
        <w:t xml:space="preserve"> Dehradun (UK</w:t>
      </w:r>
      <w:r>
        <w:rPr>
          <w:rFonts w:ascii="Garamond" w:hAnsi="Garamond"/>
        </w:rPr>
        <w:t xml:space="preserve">) </w:t>
      </w:r>
      <w:r w:rsidRPr="001D6F84">
        <w:rPr>
          <w:rFonts w:ascii="Garamond" w:hAnsi="Garamond"/>
        </w:rPr>
        <w:t xml:space="preserve">as Assistant Professor </w:t>
      </w:r>
      <w:r>
        <w:rPr>
          <w:rFonts w:ascii="Garamond" w:hAnsi="Garamond"/>
        </w:rPr>
        <w:t>(</w:t>
      </w:r>
      <w:r w:rsidRPr="001D6F84">
        <w:rPr>
          <w:rFonts w:ascii="Garamond" w:hAnsi="Garamond"/>
        </w:rPr>
        <w:t>Law</w:t>
      </w:r>
      <w:r>
        <w:rPr>
          <w:rFonts w:ascii="Garamond" w:hAnsi="Garamond"/>
        </w:rPr>
        <w:t>)</w:t>
      </w:r>
    </w:p>
    <w:p w:rsidR="006C5702" w:rsidRPr="001D6F84" w:rsidRDefault="006C5702" w:rsidP="00454758">
      <w:pPr>
        <w:numPr>
          <w:ilvl w:val="0"/>
          <w:numId w:val="7"/>
        </w:numPr>
        <w:ind w:left="547"/>
        <w:jc w:val="both"/>
        <w:rPr>
          <w:rFonts w:ascii="Garamond" w:hAnsi="Garamond"/>
        </w:rPr>
      </w:pPr>
      <w:r>
        <w:rPr>
          <w:rFonts w:ascii="Garamond" w:hAnsi="Garamond"/>
        </w:rPr>
        <w:t xml:space="preserve">Worked at </w:t>
      </w:r>
      <w:proofErr w:type="spellStart"/>
      <w:r>
        <w:rPr>
          <w:rFonts w:ascii="Garamond" w:hAnsi="Garamond"/>
        </w:rPr>
        <w:t>Hidayatullah</w:t>
      </w:r>
      <w:proofErr w:type="spellEnd"/>
      <w:r>
        <w:rPr>
          <w:rFonts w:ascii="Garamond" w:hAnsi="Garamond"/>
        </w:rPr>
        <w:t xml:space="preserve"> National Law University, Raipur (CG) as Assistant Lecturer (Law)</w:t>
      </w:r>
    </w:p>
    <w:p w:rsidR="00454758" w:rsidRPr="001D6F84" w:rsidRDefault="00454758" w:rsidP="00454758">
      <w:pPr>
        <w:ind w:left="547"/>
        <w:jc w:val="both"/>
        <w:rPr>
          <w:rFonts w:ascii="Garamond" w:hAnsi="Garamond"/>
        </w:rPr>
      </w:pPr>
    </w:p>
    <w:p w:rsidR="009D5E91" w:rsidRDefault="009D5E91" w:rsidP="000F166E">
      <w:pPr>
        <w:pStyle w:val="Heading2"/>
        <w:shd w:val="clear" w:color="auto" w:fill="C0C0C0"/>
        <w:rPr>
          <w:rFonts w:ascii="Garamond" w:hAnsi="Garamond"/>
          <w:i/>
        </w:rPr>
      </w:pPr>
      <w:r w:rsidRPr="001D6F84">
        <w:rPr>
          <w:rFonts w:ascii="Garamond" w:hAnsi="Garamond"/>
          <w:i/>
        </w:rPr>
        <w:t>Scholarships</w:t>
      </w:r>
    </w:p>
    <w:p w:rsidR="000F166E" w:rsidRPr="000F166E" w:rsidRDefault="000F166E" w:rsidP="000F166E"/>
    <w:p w:rsidR="004D1DE3" w:rsidRPr="001D6F84" w:rsidRDefault="004D1DE3" w:rsidP="007A5C25">
      <w:pPr>
        <w:numPr>
          <w:ilvl w:val="0"/>
          <w:numId w:val="3"/>
        </w:numPr>
        <w:ind w:left="540"/>
        <w:jc w:val="both"/>
        <w:rPr>
          <w:rFonts w:ascii="Garamond" w:hAnsi="Garamond"/>
        </w:rPr>
      </w:pPr>
      <w:r w:rsidRPr="001D6F84">
        <w:rPr>
          <w:rFonts w:ascii="Garamond" w:hAnsi="Garamond"/>
        </w:rPr>
        <w:t xml:space="preserve">Doctoral </w:t>
      </w:r>
      <w:r w:rsidR="00FB44A9" w:rsidRPr="001D6F84">
        <w:rPr>
          <w:rFonts w:ascii="Garamond" w:hAnsi="Garamond"/>
        </w:rPr>
        <w:t>Fellow</w:t>
      </w:r>
      <w:r w:rsidR="008568D7" w:rsidRPr="001D6F84">
        <w:rPr>
          <w:rFonts w:ascii="Garamond" w:hAnsi="Garamond"/>
        </w:rPr>
        <w:t xml:space="preserve">, Indian Council </w:t>
      </w:r>
      <w:r w:rsidRPr="001D6F84">
        <w:rPr>
          <w:rFonts w:ascii="Garamond" w:hAnsi="Garamond"/>
        </w:rPr>
        <w:t>f</w:t>
      </w:r>
      <w:r w:rsidR="008568D7" w:rsidRPr="001D6F84">
        <w:rPr>
          <w:rFonts w:ascii="Garamond" w:hAnsi="Garamond"/>
        </w:rPr>
        <w:t>or</w:t>
      </w:r>
      <w:r w:rsidRPr="001D6F84">
        <w:rPr>
          <w:rFonts w:ascii="Garamond" w:hAnsi="Garamond"/>
        </w:rPr>
        <w:t xml:space="preserve"> Social Science Research</w:t>
      </w:r>
      <w:r w:rsidR="00FB44A9" w:rsidRPr="001D6F84">
        <w:rPr>
          <w:rFonts w:ascii="Garamond" w:hAnsi="Garamond"/>
        </w:rPr>
        <w:t xml:space="preserve"> (ICSSR)</w:t>
      </w:r>
      <w:r w:rsidRPr="001D6F84">
        <w:rPr>
          <w:rFonts w:ascii="Garamond" w:hAnsi="Garamond"/>
        </w:rPr>
        <w:t>, New Delhi</w:t>
      </w:r>
      <w:r w:rsidR="004432E8" w:rsidRPr="001D6F84">
        <w:rPr>
          <w:rFonts w:ascii="Garamond" w:hAnsi="Garamond"/>
        </w:rPr>
        <w:t>, 2013</w:t>
      </w:r>
      <w:r w:rsidR="001816C0">
        <w:rPr>
          <w:rFonts w:ascii="Garamond" w:hAnsi="Garamond"/>
        </w:rPr>
        <w:t>.</w:t>
      </w:r>
    </w:p>
    <w:p w:rsidR="009D5E91" w:rsidRPr="001D6F84" w:rsidRDefault="004D1DE3" w:rsidP="00454758">
      <w:pPr>
        <w:numPr>
          <w:ilvl w:val="0"/>
          <w:numId w:val="3"/>
        </w:numPr>
        <w:ind w:left="547"/>
        <w:jc w:val="both"/>
        <w:rPr>
          <w:rFonts w:ascii="Garamond" w:hAnsi="Garamond"/>
        </w:rPr>
      </w:pPr>
      <w:r w:rsidRPr="001D6F84">
        <w:rPr>
          <w:rFonts w:ascii="Garamond" w:hAnsi="Garamond"/>
        </w:rPr>
        <w:t>UGC Research Fellow, University Grant Commission</w:t>
      </w:r>
      <w:r w:rsidR="00FB44A9" w:rsidRPr="001D6F84">
        <w:rPr>
          <w:rFonts w:ascii="Garamond" w:hAnsi="Garamond"/>
        </w:rPr>
        <w:t xml:space="preserve"> (UGC)</w:t>
      </w:r>
      <w:r w:rsidRPr="001D6F84">
        <w:rPr>
          <w:rFonts w:ascii="Garamond" w:hAnsi="Garamond"/>
        </w:rPr>
        <w:t>, New Delhi</w:t>
      </w:r>
      <w:r w:rsidR="006F7EB5" w:rsidRPr="001D6F84">
        <w:rPr>
          <w:rFonts w:ascii="Garamond" w:hAnsi="Garamond"/>
        </w:rPr>
        <w:t>, 2012</w:t>
      </w:r>
      <w:r w:rsidR="001816C0">
        <w:rPr>
          <w:rFonts w:ascii="Garamond" w:hAnsi="Garamond"/>
        </w:rPr>
        <w:t>.</w:t>
      </w:r>
    </w:p>
    <w:p w:rsidR="00454758" w:rsidRPr="001D6F84" w:rsidRDefault="00454758" w:rsidP="00454758">
      <w:pPr>
        <w:ind w:left="547"/>
        <w:jc w:val="both"/>
        <w:rPr>
          <w:rFonts w:ascii="Garamond" w:hAnsi="Garamond"/>
        </w:rPr>
      </w:pPr>
    </w:p>
    <w:p w:rsidR="009D5E91" w:rsidRPr="001D6F84" w:rsidRDefault="004F5008" w:rsidP="008C1C1D">
      <w:pPr>
        <w:pStyle w:val="Heading2"/>
        <w:shd w:val="clear" w:color="auto" w:fill="C0C0C0"/>
        <w:rPr>
          <w:rFonts w:ascii="Garamond" w:hAnsi="Garamond"/>
          <w:i/>
        </w:rPr>
      </w:pPr>
      <w:r w:rsidRPr="001D6F84">
        <w:rPr>
          <w:rFonts w:ascii="Garamond" w:hAnsi="Garamond"/>
          <w:i/>
        </w:rPr>
        <w:t>Research and Education</w:t>
      </w:r>
    </w:p>
    <w:p w:rsidR="008C1C1D" w:rsidRPr="001D6F84" w:rsidRDefault="008C1C1D" w:rsidP="008C1C1D"/>
    <w:p w:rsidR="00BB459D" w:rsidRPr="001D6F84" w:rsidRDefault="00BB459D" w:rsidP="00B06585">
      <w:pPr>
        <w:spacing w:after="120"/>
        <w:rPr>
          <w:rFonts w:ascii="Garamond" w:hAnsi="Garamond"/>
          <w:b/>
          <w:i/>
        </w:rPr>
      </w:pPr>
      <w:r w:rsidRPr="001D6F84">
        <w:rPr>
          <w:rFonts w:ascii="Garamond" w:hAnsi="Garamond"/>
          <w:b/>
          <w:i/>
        </w:rPr>
        <w:t>Doctoral Research</w:t>
      </w:r>
    </w:p>
    <w:p w:rsidR="00BB459D" w:rsidRPr="001D6F84" w:rsidRDefault="001D5527" w:rsidP="00BB459D">
      <w:pPr>
        <w:numPr>
          <w:ilvl w:val="1"/>
          <w:numId w:val="1"/>
        </w:numPr>
        <w:tabs>
          <w:tab w:val="left" w:pos="9360"/>
        </w:tabs>
        <w:spacing w:after="40"/>
        <w:jc w:val="both"/>
        <w:rPr>
          <w:rFonts w:ascii="Garamond" w:hAnsi="Garamond"/>
        </w:rPr>
      </w:pPr>
      <w:r>
        <w:rPr>
          <w:rFonts w:ascii="Garamond" w:hAnsi="Garamond"/>
        </w:rPr>
        <w:t>2015 (24.04.2015)</w:t>
      </w:r>
      <w:r w:rsidR="00BB459D" w:rsidRPr="001D6F84">
        <w:rPr>
          <w:rFonts w:ascii="Garamond" w:hAnsi="Garamond"/>
        </w:rPr>
        <w:t>: Doctoral Research (Ph.D.), Faculty of Law, Banaras Hindu University, Varanasi, India</w:t>
      </w:r>
    </w:p>
    <w:p w:rsidR="00BB459D" w:rsidRPr="001D6F84" w:rsidRDefault="00BB459D" w:rsidP="00BB459D">
      <w:pPr>
        <w:numPr>
          <w:ilvl w:val="1"/>
          <w:numId w:val="2"/>
        </w:numPr>
        <w:tabs>
          <w:tab w:val="clear" w:pos="504"/>
          <w:tab w:val="num" w:pos="900"/>
          <w:tab w:val="left" w:pos="8460"/>
        </w:tabs>
        <w:spacing w:after="40"/>
        <w:ind w:left="900" w:hanging="360"/>
        <w:jc w:val="both"/>
        <w:rPr>
          <w:rFonts w:ascii="Garamond" w:hAnsi="Garamond"/>
        </w:rPr>
      </w:pPr>
      <w:r w:rsidRPr="001D6F84">
        <w:rPr>
          <w:rFonts w:ascii="Garamond" w:hAnsi="Garamond"/>
        </w:rPr>
        <w:t>Domain of Research Work: Intellectual Property Rights</w:t>
      </w:r>
    </w:p>
    <w:p w:rsidR="00BB459D" w:rsidRPr="001D6F84" w:rsidRDefault="00BB459D" w:rsidP="00BB459D">
      <w:pPr>
        <w:numPr>
          <w:ilvl w:val="1"/>
          <w:numId w:val="2"/>
        </w:numPr>
        <w:tabs>
          <w:tab w:val="clear" w:pos="504"/>
          <w:tab w:val="num" w:pos="900"/>
          <w:tab w:val="left" w:pos="8460"/>
        </w:tabs>
        <w:ind w:left="900" w:hanging="353"/>
        <w:jc w:val="both"/>
        <w:rPr>
          <w:rFonts w:ascii="Garamond" w:hAnsi="Garamond"/>
        </w:rPr>
      </w:pPr>
      <w:r w:rsidRPr="001D6F84">
        <w:rPr>
          <w:rFonts w:ascii="Garamond" w:hAnsi="Garamond"/>
        </w:rPr>
        <w:t xml:space="preserve">Title of Doctoral </w:t>
      </w:r>
      <w:r w:rsidR="0052781B">
        <w:rPr>
          <w:rFonts w:ascii="Garamond" w:hAnsi="Garamond"/>
        </w:rPr>
        <w:t xml:space="preserve">Research: </w:t>
      </w:r>
      <w:r w:rsidRPr="001D6F84">
        <w:rPr>
          <w:rFonts w:ascii="Garamond" w:hAnsi="Garamond"/>
        </w:rPr>
        <w:t>Intellectual Property Rights of Farmers: Internat</w:t>
      </w:r>
      <w:r w:rsidR="0052781B">
        <w:rPr>
          <w:rFonts w:ascii="Garamond" w:hAnsi="Garamond"/>
        </w:rPr>
        <w:t>ional and National Perspectives</w:t>
      </w:r>
    </w:p>
    <w:p w:rsidR="00BB459D" w:rsidRPr="001D6F84" w:rsidRDefault="00BB459D" w:rsidP="00B06585">
      <w:pPr>
        <w:numPr>
          <w:ilvl w:val="1"/>
          <w:numId w:val="2"/>
        </w:numPr>
        <w:tabs>
          <w:tab w:val="clear" w:pos="504"/>
          <w:tab w:val="num" w:pos="900"/>
          <w:tab w:val="left" w:pos="8460"/>
        </w:tabs>
        <w:spacing w:after="60"/>
        <w:ind w:left="907" w:hanging="360"/>
        <w:jc w:val="both"/>
        <w:rPr>
          <w:rFonts w:ascii="Garamond" w:hAnsi="Garamond"/>
        </w:rPr>
      </w:pPr>
      <w:r w:rsidRPr="001D6F84">
        <w:rPr>
          <w:rFonts w:ascii="Garamond" w:hAnsi="Garamond"/>
        </w:rPr>
        <w:t xml:space="preserve">Supervisor:  Dr. </w:t>
      </w:r>
      <w:proofErr w:type="spellStart"/>
      <w:r w:rsidRPr="001D6F84">
        <w:rPr>
          <w:rFonts w:ascii="Garamond" w:hAnsi="Garamond"/>
        </w:rPr>
        <w:t>Rajnish</w:t>
      </w:r>
      <w:proofErr w:type="spellEnd"/>
      <w:r w:rsidRPr="001D6F84">
        <w:rPr>
          <w:rFonts w:ascii="Garamond" w:hAnsi="Garamond"/>
        </w:rPr>
        <w:t xml:space="preserve"> Kumar Singh, Assistance Professor</w:t>
      </w:r>
      <w:r w:rsidR="0052781B">
        <w:rPr>
          <w:rFonts w:ascii="Garamond" w:hAnsi="Garamond"/>
        </w:rPr>
        <w:t xml:space="preserve"> (Law)</w:t>
      </w:r>
      <w:r w:rsidRPr="001D6F84">
        <w:rPr>
          <w:rFonts w:ascii="Garamond" w:hAnsi="Garamond"/>
        </w:rPr>
        <w:t>, Faculty of Law, Banaras H</w:t>
      </w:r>
      <w:r w:rsidR="0052781B">
        <w:rPr>
          <w:rFonts w:ascii="Garamond" w:hAnsi="Garamond"/>
        </w:rPr>
        <w:t>indu University, Varanasi</w:t>
      </w:r>
    </w:p>
    <w:p w:rsidR="00BB459D" w:rsidRPr="001D6F84" w:rsidRDefault="0052781B" w:rsidP="00BB459D">
      <w:pPr>
        <w:numPr>
          <w:ilvl w:val="0"/>
          <w:numId w:val="10"/>
        </w:numPr>
        <w:ind w:left="540"/>
        <w:jc w:val="both"/>
        <w:rPr>
          <w:rFonts w:ascii="Garamond" w:hAnsi="Garamond"/>
        </w:rPr>
      </w:pPr>
      <w:r>
        <w:rPr>
          <w:rFonts w:ascii="Garamond" w:hAnsi="Garamond"/>
        </w:rPr>
        <w:t xml:space="preserve">June, </w:t>
      </w:r>
      <w:r w:rsidR="00BB459D" w:rsidRPr="001D6F84">
        <w:rPr>
          <w:rFonts w:ascii="Garamond" w:hAnsi="Garamond"/>
        </w:rPr>
        <w:t>2012</w:t>
      </w:r>
      <w:r>
        <w:rPr>
          <w:rFonts w:ascii="Garamond" w:hAnsi="Garamond"/>
        </w:rPr>
        <w:t>; December 2012 and June 2013</w:t>
      </w:r>
      <w:r w:rsidR="00BB459D" w:rsidRPr="001D6F84">
        <w:rPr>
          <w:rFonts w:ascii="Garamond" w:hAnsi="Garamond"/>
        </w:rPr>
        <w:t xml:space="preserve">: National Eligibility </w:t>
      </w:r>
      <w:r w:rsidR="00AF7CB2" w:rsidRPr="001D6F84">
        <w:rPr>
          <w:rFonts w:ascii="Garamond" w:hAnsi="Garamond"/>
        </w:rPr>
        <w:t xml:space="preserve">Test </w:t>
      </w:r>
      <w:r w:rsidR="00BB459D" w:rsidRPr="001D6F84">
        <w:rPr>
          <w:rFonts w:ascii="Garamond" w:hAnsi="Garamond"/>
        </w:rPr>
        <w:t>(NET)</w:t>
      </w:r>
      <w:r w:rsidR="00AF7CB2" w:rsidRPr="001D6F84">
        <w:rPr>
          <w:rFonts w:ascii="Garamond" w:hAnsi="Garamond"/>
        </w:rPr>
        <w:t>,</w:t>
      </w:r>
      <w:r w:rsidR="00BB459D" w:rsidRPr="001D6F84">
        <w:rPr>
          <w:rFonts w:ascii="Garamond" w:hAnsi="Garamond"/>
        </w:rPr>
        <w:t xml:space="preserve"> Uni</w:t>
      </w:r>
      <w:r>
        <w:rPr>
          <w:rFonts w:ascii="Garamond" w:hAnsi="Garamond"/>
        </w:rPr>
        <w:t>versity Grants Commission, New Delhi</w:t>
      </w:r>
    </w:p>
    <w:p w:rsidR="00BB459D" w:rsidRDefault="00BB459D" w:rsidP="00E5396F">
      <w:pPr>
        <w:numPr>
          <w:ilvl w:val="0"/>
          <w:numId w:val="10"/>
        </w:numPr>
        <w:ind w:left="547"/>
        <w:jc w:val="both"/>
        <w:rPr>
          <w:rFonts w:ascii="Garamond" w:hAnsi="Garamond"/>
        </w:rPr>
      </w:pPr>
      <w:r w:rsidRPr="001D6F84">
        <w:rPr>
          <w:rFonts w:ascii="Garamond" w:hAnsi="Garamond"/>
        </w:rPr>
        <w:t xml:space="preserve">2012: Ph.D. Course Work </w:t>
      </w:r>
      <w:r w:rsidR="004E46B2" w:rsidRPr="001D6F84">
        <w:rPr>
          <w:rFonts w:ascii="Garamond" w:hAnsi="Garamond"/>
        </w:rPr>
        <w:t>(</w:t>
      </w:r>
      <w:r w:rsidRPr="001D6F84">
        <w:rPr>
          <w:rFonts w:ascii="Garamond" w:hAnsi="Garamond"/>
        </w:rPr>
        <w:t>Legal Research Method and Advance Legal Theory</w:t>
      </w:r>
      <w:r w:rsidR="004E46B2" w:rsidRPr="001D6F84">
        <w:rPr>
          <w:rFonts w:ascii="Garamond" w:hAnsi="Garamond"/>
        </w:rPr>
        <w:t>)</w:t>
      </w:r>
    </w:p>
    <w:p w:rsidR="00BB459D" w:rsidRPr="00424971" w:rsidRDefault="00BB459D" w:rsidP="003B78F6">
      <w:pPr>
        <w:rPr>
          <w:rFonts w:ascii="Garamond" w:hAnsi="Garamond"/>
          <w:b/>
          <w:bCs/>
          <w:iCs/>
        </w:rPr>
      </w:pPr>
    </w:p>
    <w:p w:rsidR="004D49FB" w:rsidRPr="001D6F84" w:rsidRDefault="004D49FB" w:rsidP="00722D6D">
      <w:pPr>
        <w:spacing w:after="120"/>
        <w:rPr>
          <w:rFonts w:ascii="Garamond" w:hAnsi="Garamond"/>
          <w:b/>
          <w:bCs/>
          <w:i/>
          <w:iCs/>
        </w:rPr>
      </w:pPr>
      <w:r w:rsidRPr="001D6F84">
        <w:rPr>
          <w:rFonts w:ascii="Garamond" w:hAnsi="Garamond"/>
          <w:b/>
          <w:bCs/>
          <w:i/>
          <w:iCs/>
        </w:rPr>
        <w:t>Education</w:t>
      </w:r>
    </w:p>
    <w:p w:rsidR="004D49FB" w:rsidRPr="001D6F84" w:rsidRDefault="00DA3599" w:rsidP="004E45E4">
      <w:pPr>
        <w:numPr>
          <w:ilvl w:val="1"/>
          <w:numId w:val="1"/>
        </w:numPr>
        <w:tabs>
          <w:tab w:val="left" w:pos="8460"/>
        </w:tabs>
        <w:spacing w:after="40"/>
        <w:jc w:val="both"/>
        <w:rPr>
          <w:rFonts w:ascii="Garamond" w:hAnsi="Garamond"/>
        </w:rPr>
      </w:pPr>
      <w:r w:rsidRPr="001D6F84">
        <w:rPr>
          <w:rFonts w:ascii="Garamond" w:hAnsi="Garamond"/>
        </w:rPr>
        <w:t>200</w:t>
      </w:r>
      <w:r w:rsidR="00BC472A" w:rsidRPr="001D6F84">
        <w:rPr>
          <w:rFonts w:ascii="Garamond" w:hAnsi="Garamond"/>
        </w:rPr>
        <w:t>9-2011</w:t>
      </w:r>
      <w:r w:rsidR="004D49FB" w:rsidRPr="001D6F84">
        <w:rPr>
          <w:rFonts w:ascii="Garamond" w:hAnsi="Garamond"/>
        </w:rPr>
        <w:t>: LL.M.</w:t>
      </w:r>
      <w:r w:rsidR="00F303EA" w:rsidRPr="001D6F84">
        <w:rPr>
          <w:rFonts w:ascii="Garamond" w:hAnsi="Garamond"/>
        </w:rPr>
        <w:t>(General)</w:t>
      </w:r>
      <w:r w:rsidRPr="001D6F84">
        <w:rPr>
          <w:rFonts w:ascii="Garamond" w:hAnsi="Garamond"/>
        </w:rPr>
        <w:t>,</w:t>
      </w:r>
      <w:r w:rsidR="0052781B">
        <w:rPr>
          <w:rFonts w:ascii="Garamond" w:hAnsi="Garamond"/>
        </w:rPr>
        <w:t xml:space="preserve"> </w:t>
      </w:r>
      <w:r w:rsidRPr="001D6F84">
        <w:rPr>
          <w:rFonts w:ascii="Garamond" w:hAnsi="Garamond"/>
        </w:rPr>
        <w:t xml:space="preserve">Faculty of Law, </w:t>
      </w:r>
      <w:r w:rsidR="00BC472A" w:rsidRPr="001D6F84">
        <w:rPr>
          <w:rFonts w:ascii="Garamond" w:hAnsi="Garamond"/>
        </w:rPr>
        <w:t xml:space="preserve">Banaras Hindu </w:t>
      </w:r>
      <w:r w:rsidRPr="001D6F84">
        <w:rPr>
          <w:rFonts w:ascii="Garamond" w:hAnsi="Garamond"/>
        </w:rPr>
        <w:t>University</w:t>
      </w:r>
      <w:r w:rsidR="00BC472A" w:rsidRPr="001D6F84">
        <w:rPr>
          <w:rFonts w:ascii="Garamond" w:hAnsi="Garamond"/>
        </w:rPr>
        <w:t>, Varanasi</w:t>
      </w:r>
    </w:p>
    <w:p w:rsidR="004D49FB" w:rsidRPr="001D6F84" w:rsidRDefault="004D49FB" w:rsidP="006536F4">
      <w:pPr>
        <w:numPr>
          <w:ilvl w:val="1"/>
          <w:numId w:val="2"/>
        </w:numPr>
        <w:tabs>
          <w:tab w:val="clear" w:pos="504"/>
          <w:tab w:val="num" w:pos="900"/>
          <w:tab w:val="left" w:pos="8460"/>
        </w:tabs>
        <w:spacing w:after="40"/>
        <w:ind w:left="900" w:hanging="360"/>
        <w:rPr>
          <w:rFonts w:ascii="Garamond" w:hAnsi="Garamond"/>
        </w:rPr>
      </w:pPr>
      <w:r w:rsidRPr="001D6F84">
        <w:rPr>
          <w:rFonts w:ascii="Garamond" w:hAnsi="Garamond"/>
        </w:rPr>
        <w:t>Result</w:t>
      </w:r>
      <w:r w:rsidR="006B0793" w:rsidRPr="001D6F84">
        <w:rPr>
          <w:rFonts w:ascii="Garamond" w:hAnsi="Garamond"/>
        </w:rPr>
        <w:t xml:space="preserve">: </w:t>
      </w:r>
      <w:r w:rsidR="00212A65" w:rsidRPr="001D6F84">
        <w:rPr>
          <w:rFonts w:ascii="Garamond" w:hAnsi="Garamond"/>
        </w:rPr>
        <w:t>First Division</w:t>
      </w:r>
    </w:p>
    <w:p w:rsidR="004D49FB" w:rsidRPr="001D6F84" w:rsidRDefault="004D49FB" w:rsidP="006536F4">
      <w:pPr>
        <w:numPr>
          <w:ilvl w:val="1"/>
          <w:numId w:val="2"/>
        </w:numPr>
        <w:tabs>
          <w:tab w:val="clear" w:pos="504"/>
          <w:tab w:val="num" w:pos="900"/>
          <w:tab w:val="left" w:pos="8460"/>
        </w:tabs>
        <w:spacing w:after="40"/>
        <w:ind w:left="900" w:hanging="360"/>
        <w:rPr>
          <w:rFonts w:ascii="Garamond" w:hAnsi="Garamond"/>
        </w:rPr>
      </w:pPr>
      <w:r w:rsidRPr="001D6F84">
        <w:rPr>
          <w:rFonts w:ascii="Garamond" w:hAnsi="Garamond"/>
        </w:rPr>
        <w:t xml:space="preserve">Main </w:t>
      </w:r>
      <w:r w:rsidR="00BC472A" w:rsidRPr="001D6F84">
        <w:rPr>
          <w:rFonts w:ascii="Garamond" w:hAnsi="Garamond"/>
        </w:rPr>
        <w:t>Subjects</w:t>
      </w:r>
      <w:r w:rsidRPr="001D6F84">
        <w:rPr>
          <w:rFonts w:ascii="Garamond" w:hAnsi="Garamond"/>
        </w:rPr>
        <w:t xml:space="preserve">: </w:t>
      </w:r>
      <w:r w:rsidR="008F1375">
        <w:rPr>
          <w:rFonts w:ascii="Garamond" w:hAnsi="Garamond"/>
        </w:rPr>
        <w:t>Intellectual Property Law</w:t>
      </w:r>
      <w:r w:rsidR="00BC472A" w:rsidRPr="001D6F84">
        <w:rPr>
          <w:rFonts w:ascii="Garamond" w:hAnsi="Garamond"/>
        </w:rPr>
        <w:t>, Family Law</w:t>
      </w:r>
      <w:r w:rsidR="0020249A" w:rsidRPr="001D6F84">
        <w:rPr>
          <w:rFonts w:ascii="Garamond" w:hAnsi="Garamond"/>
        </w:rPr>
        <w:t xml:space="preserve"> and</w:t>
      </w:r>
      <w:r w:rsidR="0052781B">
        <w:rPr>
          <w:rFonts w:ascii="Garamond" w:hAnsi="Garamond"/>
        </w:rPr>
        <w:t xml:space="preserve"> </w:t>
      </w:r>
      <w:r w:rsidR="00BC472A" w:rsidRPr="001D6F84">
        <w:rPr>
          <w:rFonts w:ascii="Garamond" w:hAnsi="Garamond"/>
        </w:rPr>
        <w:t>Criminal</w:t>
      </w:r>
      <w:r w:rsidR="00146F10" w:rsidRPr="001D6F84">
        <w:rPr>
          <w:rFonts w:ascii="Garamond" w:hAnsi="Garamond"/>
        </w:rPr>
        <w:t xml:space="preserve"> Law</w:t>
      </w:r>
    </w:p>
    <w:p w:rsidR="00D56C8B" w:rsidRPr="001D6F84" w:rsidRDefault="00513664" w:rsidP="003C54BE">
      <w:pPr>
        <w:numPr>
          <w:ilvl w:val="1"/>
          <w:numId w:val="2"/>
        </w:numPr>
        <w:tabs>
          <w:tab w:val="clear" w:pos="504"/>
          <w:tab w:val="num" w:pos="900"/>
          <w:tab w:val="left" w:pos="8460"/>
        </w:tabs>
        <w:spacing w:after="120"/>
        <w:ind w:left="907" w:hanging="360"/>
        <w:rPr>
          <w:rFonts w:ascii="Garamond" w:hAnsi="Garamond"/>
        </w:rPr>
      </w:pPr>
      <w:r w:rsidRPr="001D6F84">
        <w:rPr>
          <w:rFonts w:ascii="Garamond" w:hAnsi="Garamond"/>
        </w:rPr>
        <w:t>Dissertation on</w:t>
      </w:r>
      <w:r w:rsidR="00E60164">
        <w:rPr>
          <w:rFonts w:ascii="Garamond" w:hAnsi="Garamond"/>
        </w:rPr>
        <w:t xml:space="preserve"> </w:t>
      </w:r>
      <w:r w:rsidRPr="001D6F84">
        <w:rPr>
          <w:rFonts w:ascii="Garamond" w:hAnsi="Garamond"/>
        </w:rPr>
        <w:t>“</w:t>
      </w:r>
      <w:r w:rsidR="00BC472A" w:rsidRPr="001D6F84">
        <w:rPr>
          <w:rFonts w:ascii="Garamond" w:hAnsi="Garamond"/>
        </w:rPr>
        <w:t>Status of Producers of Phonogram under Copyright Law: National and International Perspectives</w:t>
      </w:r>
      <w:r w:rsidRPr="001D6F84">
        <w:rPr>
          <w:rFonts w:ascii="Garamond" w:hAnsi="Garamond"/>
        </w:rPr>
        <w:t>”</w:t>
      </w:r>
    </w:p>
    <w:p w:rsidR="004D49FB" w:rsidRPr="001D6F84" w:rsidRDefault="002A0515" w:rsidP="00985624">
      <w:pPr>
        <w:numPr>
          <w:ilvl w:val="1"/>
          <w:numId w:val="1"/>
        </w:numPr>
        <w:tabs>
          <w:tab w:val="left" w:pos="8460"/>
        </w:tabs>
        <w:spacing w:after="40"/>
        <w:jc w:val="both"/>
        <w:rPr>
          <w:rFonts w:ascii="Garamond" w:hAnsi="Garamond"/>
        </w:rPr>
      </w:pPr>
      <w:r w:rsidRPr="001D6F84">
        <w:rPr>
          <w:rFonts w:ascii="Garamond" w:hAnsi="Garamond"/>
        </w:rPr>
        <w:t>2006-2009</w:t>
      </w:r>
      <w:r w:rsidR="003C5E50" w:rsidRPr="001D6F84">
        <w:rPr>
          <w:rFonts w:ascii="Garamond" w:hAnsi="Garamond"/>
        </w:rPr>
        <w:t>: LL.</w:t>
      </w:r>
      <w:r w:rsidR="00DA3599" w:rsidRPr="001D6F84">
        <w:rPr>
          <w:rFonts w:ascii="Garamond" w:hAnsi="Garamond"/>
        </w:rPr>
        <w:t>B.</w:t>
      </w:r>
      <w:r w:rsidR="003C5E50" w:rsidRPr="001D6F84">
        <w:rPr>
          <w:rFonts w:ascii="Garamond" w:hAnsi="Garamond"/>
        </w:rPr>
        <w:t>(Hons.)</w:t>
      </w:r>
      <w:r w:rsidRPr="001D6F84">
        <w:rPr>
          <w:rFonts w:ascii="Garamond" w:hAnsi="Garamond"/>
        </w:rPr>
        <w:t>,</w:t>
      </w:r>
      <w:r w:rsidR="009D4B95">
        <w:rPr>
          <w:rFonts w:ascii="Garamond" w:hAnsi="Garamond"/>
        </w:rPr>
        <w:t xml:space="preserve"> </w:t>
      </w:r>
      <w:r w:rsidRPr="001D6F84">
        <w:rPr>
          <w:rFonts w:ascii="Garamond" w:hAnsi="Garamond"/>
        </w:rPr>
        <w:t>Faculty of Law</w:t>
      </w:r>
      <w:r w:rsidR="00DA3599" w:rsidRPr="001D6F84">
        <w:rPr>
          <w:rFonts w:ascii="Garamond" w:hAnsi="Garamond"/>
        </w:rPr>
        <w:t>,</w:t>
      </w:r>
      <w:r w:rsidRPr="001D6F84">
        <w:rPr>
          <w:rFonts w:ascii="Garamond" w:hAnsi="Garamond"/>
        </w:rPr>
        <w:t xml:space="preserve"> Banaras Hindu University, Varanasi</w:t>
      </w:r>
    </w:p>
    <w:p w:rsidR="003008C3" w:rsidRPr="001D6F84" w:rsidRDefault="004D49FB" w:rsidP="006536F4">
      <w:pPr>
        <w:numPr>
          <w:ilvl w:val="1"/>
          <w:numId w:val="2"/>
        </w:numPr>
        <w:tabs>
          <w:tab w:val="clear" w:pos="504"/>
          <w:tab w:val="num" w:pos="900"/>
          <w:tab w:val="left" w:pos="8460"/>
        </w:tabs>
        <w:spacing w:after="40"/>
        <w:ind w:left="900" w:hanging="360"/>
        <w:rPr>
          <w:rFonts w:ascii="Garamond" w:hAnsi="Garamond"/>
        </w:rPr>
      </w:pPr>
      <w:r w:rsidRPr="001D6F84">
        <w:rPr>
          <w:rFonts w:ascii="Garamond" w:hAnsi="Garamond"/>
        </w:rPr>
        <w:t xml:space="preserve">Result: </w:t>
      </w:r>
      <w:r w:rsidR="002A0515" w:rsidRPr="001D6F84">
        <w:rPr>
          <w:rFonts w:ascii="Garamond" w:hAnsi="Garamond"/>
        </w:rPr>
        <w:t xml:space="preserve">First </w:t>
      </w:r>
      <w:r w:rsidR="00212A65" w:rsidRPr="001D6F84">
        <w:rPr>
          <w:rFonts w:ascii="Garamond" w:hAnsi="Garamond"/>
        </w:rPr>
        <w:t>Division</w:t>
      </w:r>
    </w:p>
    <w:p w:rsidR="004D49FB" w:rsidRPr="001D6F84" w:rsidRDefault="004D49FB" w:rsidP="00DB16D2">
      <w:pPr>
        <w:numPr>
          <w:ilvl w:val="1"/>
          <w:numId w:val="2"/>
        </w:numPr>
        <w:tabs>
          <w:tab w:val="clear" w:pos="504"/>
          <w:tab w:val="num" w:pos="900"/>
          <w:tab w:val="left" w:pos="8460"/>
        </w:tabs>
        <w:spacing w:after="40"/>
        <w:ind w:left="900" w:hanging="360"/>
        <w:jc w:val="both"/>
        <w:rPr>
          <w:rFonts w:ascii="Garamond" w:hAnsi="Garamond"/>
        </w:rPr>
      </w:pPr>
      <w:r w:rsidRPr="001D6F84">
        <w:rPr>
          <w:rFonts w:ascii="Garamond" w:hAnsi="Garamond"/>
        </w:rPr>
        <w:t xml:space="preserve">Main </w:t>
      </w:r>
      <w:r w:rsidR="009302D6" w:rsidRPr="001D6F84">
        <w:rPr>
          <w:rFonts w:ascii="Garamond" w:hAnsi="Garamond"/>
        </w:rPr>
        <w:t>Subjects</w:t>
      </w:r>
      <w:r w:rsidR="00DA3599" w:rsidRPr="001D6F84">
        <w:rPr>
          <w:rFonts w:ascii="Garamond" w:hAnsi="Garamond"/>
        </w:rPr>
        <w:t xml:space="preserve">: </w:t>
      </w:r>
      <w:r w:rsidR="00D56C8B" w:rsidRPr="001D6F84">
        <w:rPr>
          <w:rFonts w:ascii="Garamond" w:hAnsi="Garamond"/>
        </w:rPr>
        <w:t xml:space="preserve">Public Laws, Personal Laws, Commercial </w:t>
      </w:r>
      <w:r w:rsidR="00DB16D2" w:rsidRPr="001D6F84">
        <w:rPr>
          <w:rFonts w:ascii="Garamond" w:hAnsi="Garamond"/>
        </w:rPr>
        <w:t>Laws, Intellectual Property Law</w:t>
      </w:r>
      <w:r w:rsidR="00BE2CEE">
        <w:rPr>
          <w:rFonts w:ascii="Garamond" w:hAnsi="Garamond"/>
        </w:rPr>
        <w:t>s</w:t>
      </w:r>
      <w:r w:rsidR="00D56C8B" w:rsidRPr="001D6F84">
        <w:rPr>
          <w:rFonts w:ascii="Garamond" w:hAnsi="Garamond"/>
        </w:rPr>
        <w:t xml:space="preserve"> and Procedural Laws</w:t>
      </w:r>
      <w:r w:rsidR="00DB16D2" w:rsidRPr="001D6F84">
        <w:rPr>
          <w:rFonts w:ascii="Garamond" w:hAnsi="Garamond"/>
        </w:rPr>
        <w:t xml:space="preserve"> etc.</w:t>
      </w:r>
    </w:p>
    <w:p w:rsidR="00B97A26" w:rsidRPr="001D6F84" w:rsidRDefault="008F7B92" w:rsidP="00DB16D2">
      <w:pPr>
        <w:numPr>
          <w:ilvl w:val="1"/>
          <w:numId w:val="1"/>
        </w:numPr>
        <w:tabs>
          <w:tab w:val="left" w:pos="8460"/>
        </w:tabs>
        <w:spacing w:after="40"/>
        <w:jc w:val="both"/>
        <w:rPr>
          <w:rFonts w:ascii="Garamond" w:hAnsi="Garamond"/>
        </w:rPr>
      </w:pPr>
      <w:r w:rsidRPr="001D6F84">
        <w:rPr>
          <w:rFonts w:ascii="Garamond" w:hAnsi="Garamond"/>
        </w:rPr>
        <w:lastRenderedPageBreak/>
        <w:t>2002-2005</w:t>
      </w:r>
      <w:r w:rsidR="00B97A26" w:rsidRPr="001D6F84">
        <w:rPr>
          <w:rFonts w:ascii="Garamond" w:hAnsi="Garamond"/>
        </w:rPr>
        <w:t>: B</w:t>
      </w:r>
      <w:r w:rsidR="001625CD" w:rsidRPr="001D6F84">
        <w:rPr>
          <w:rFonts w:ascii="Garamond" w:hAnsi="Garamond"/>
        </w:rPr>
        <w:t>.</w:t>
      </w:r>
      <w:r w:rsidRPr="001D6F84">
        <w:rPr>
          <w:rFonts w:ascii="Garamond" w:hAnsi="Garamond"/>
        </w:rPr>
        <w:t>A</w:t>
      </w:r>
      <w:r w:rsidR="001625CD" w:rsidRPr="001D6F84">
        <w:rPr>
          <w:rFonts w:ascii="Garamond" w:hAnsi="Garamond"/>
        </w:rPr>
        <w:t>.(Hons.)</w:t>
      </w:r>
      <w:r w:rsidR="00B97A26" w:rsidRPr="001D6F84">
        <w:rPr>
          <w:rFonts w:ascii="Garamond" w:hAnsi="Garamond"/>
        </w:rPr>
        <w:t xml:space="preserve">, </w:t>
      </w:r>
      <w:r w:rsidRPr="001D6F84">
        <w:rPr>
          <w:rFonts w:ascii="Garamond" w:hAnsi="Garamond"/>
        </w:rPr>
        <w:t>Faculty of Social Science</w:t>
      </w:r>
      <w:r w:rsidR="00B97A26" w:rsidRPr="001D6F84">
        <w:rPr>
          <w:rFonts w:ascii="Garamond" w:hAnsi="Garamond"/>
        </w:rPr>
        <w:t>,</w:t>
      </w:r>
      <w:r w:rsidRPr="001D6F84">
        <w:rPr>
          <w:rFonts w:ascii="Garamond" w:hAnsi="Garamond"/>
        </w:rPr>
        <w:t xml:space="preserve"> Banaras Hindu</w:t>
      </w:r>
      <w:r w:rsidR="00B97A26" w:rsidRPr="001D6F84">
        <w:rPr>
          <w:rFonts w:ascii="Garamond" w:hAnsi="Garamond"/>
        </w:rPr>
        <w:t xml:space="preserve"> University</w:t>
      </w:r>
      <w:r w:rsidR="001E61F2">
        <w:rPr>
          <w:rFonts w:ascii="Garamond" w:hAnsi="Garamond"/>
        </w:rPr>
        <w:t>, Varanasi</w:t>
      </w:r>
    </w:p>
    <w:p w:rsidR="00B97A26" w:rsidRPr="001D6F84" w:rsidRDefault="00B97A26" w:rsidP="006536F4">
      <w:pPr>
        <w:numPr>
          <w:ilvl w:val="1"/>
          <w:numId w:val="2"/>
        </w:numPr>
        <w:tabs>
          <w:tab w:val="clear" w:pos="504"/>
          <w:tab w:val="num" w:pos="900"/>
          <w:tab w:val="left" w:pos="8460"/>
        </w:tabs>
        <w:spacing w:after="40"/>
        <w:ind w:left="900" w:hanging="360"/>
        <w:rPr>
          <w:rFonts w:ascii="Garamond" w:hAnsi="Garamond"/>
        </w:rPr>
      </w:pPr>
      <w:r w:rsidRPr="001D6F84">
        <w:rPr>
          <w:rFonts w:ascii="Garamond" w:hAnsi="Garamond"/>
        </w:rPr>
        <w:t xml:space="preserve">Result:  </w:t>
      </w:r>
      <w:r w:rsidR="008F7B92" w:rsidRPr="001D6F84">
        <w:rPr>
          <w:rFonts w:ascii="Garamond" w:hAnsi="Garamond"/>
        </w:rPr>
        <w:t>Second</w:t>
      </w:r>
      <w:r w:rsidRPr="001D6F84">
        <w:rPr>
          <w:rFonts w:ascii="Garamond" w:hAnsi="Garamond"/>
        </w:rPr>
        <w:t xml:space="preserve"> Division</w:t>
      </w:r>
    </w:p>
    <w:p w:rsidR="007C3878" w:rsidRPr="001D6F84" w:rsidRDefault="00B97A26" w:rsidP="007C3878">
      <w:pPr>
        <w:numPr>
          <w:ilvl w:val="1"/>
          <w:numId w:val="2"/>
        </w:numPr>
        <w:tabs>
          <w:tab w:val="clear" w:pos="504"/>
          <w:tab w:val="num" w:pos="900"/>
          <w:tab w:val="left" w:pos="8460"/>
        </w:tabs>
        <w:spacing w:after="40"/>
        <w:ind w:left="900" w:hanging="360"/>
        <w:rPr>
          <w:rFonts w:ascii="Garamond" w:hAnsi="Garamond"/>
        </w:rPr>
      </w:pPr>
      <w:r w:rsidRPr="001D6F84">
        <w:rPr>
          <w:rFonts w:ascii="Garamond" w:hAnsi="Garamond"/>
        </w:rPr>
        <w:t xml:space="preserve">Main </w:t>
      </w:r>
      <w:r w:rsidR="00E009AA" w:rsidRPr="001D6F84">
        <w:rPr>
          <w:rFonts w:ascii="Garamond" w:hAnsi="Garamond"/>
        </w:rPr>
        <w:t>Subject</w:t>
      </w:r>
      <w:r w:rsidR="008F7B92" w:rsidRPr="001D6F84">
        <w:rPr>
          <w:rFonts w:ascii="Garamond" w:hAnsi="Garamond"/>
        </w:rPr>
        <w:t>: Political Science (Hono</w:t>
      </w:r>
      <w:r w:rsidRPr="001D6F84">
        <w:rPr>
          <w:rFonts w:ascii="Garamond" w:hAnsi="Garamond"/>
        </w:rPr>
        <w:t>rs)</w:t>
      </w:r>
    </w:p>
    <w:p w:rsidR="005110E5" w:rsidRPr="001D6F84" w:rsidRDefault="005110E5" w:rsidP="00EA1A2A">
      <w:pPr>
        <w:numPr>
          <w:ilvl w:val="0"/>
          <w:numId w:val="11"/>
        </w:numPr>
        <w:tabs>
          <w:tab w:val="left" w:pos="540"/>
        </w:tabs>
        <w:spacing w:after="40"/>
        <w:ind w:left="540"/>
        <w:rPr>
          <w:rFonts w:ascii="Garamond" w:hAnsi="Garamond"/>
        </w:rPr>
      </w:pPr>
      <w:r w:rsidRPr="001D6F84">
        <w:rPr>
          <w:rFonts w:ascii="Garamond" w:hAnsi="Garamond"/>
        </w:rPr>
        <w:t>1999-2001:</w:t>
      </w:r>
      <w:r w:rsidR="00053C55" w:rsidRPr="001D6F84">
        <w:rPr>
          <w:rFonts w:ascii="Garamond" w:hAnsi="Garamond"/>
        </w:rPr>
        <w:t xml:space="preserve"> Intermediate (Math Group), UP Board</w:t>
      </w:r>
    </w:p>
    <w:p w:rsidR="009454A8" w:rsidRPr="001D6F84" w:rsidRDefault="00FC16C2" w:rsidP="005110E5">
      <w:pPr>
        <w:numPr>
          <w:ilvl w:val="0"/>
          <w:numId w:val="11"/>
        </w:numPr>
        <w:tabs>
          <w:tab w:val="left" w:pos="540"/>
        </w:tabs>
        <w:spacing w:after="40"/>
        <w:ind w:hanging="540"/>
        <w:rPr>
          <w:rFonts w:ascii="Garamond" w:hAnsi="Garamond"/>
        </w:rPr>
      </w:pPr>
      <w:r w:rsidRPr="001D6F84">
        <w:rPr>
          <w:rFonts w:ascii="Garamond" w:hAnsi="Garamond"/>
        </w:rPr>
        <w:t>1997-1999: High School (Science Group), UP Board</w:t>
      </w:r>
    </w:p>
    <w:p w:rsidR="00D03B29" w:rsidRPr="001D6F84" w:rsidRDefault="00D03B29" w:rsidP="00D03B29">
      <w:pPr>
        <w:tabs>
          <w:tab w:val="left" w:pos="8460"/>
        </w:tabs>
        <w:spacing w:after="40"/>
        <w:rPr>
          <w:rFonts w:ascii="Garamond" w:hAnsi="Garamond"/>
        </w:rPr>
      </w:pPr>
    </w:p>
    <w:p w:rsidR="002C74A3" w:rsidRDefault="00700D09" w:rsidP="009949A9">
      <w:pPr>
        <w:pStyle w:val="Heading2"/>
        <w:shd w:val="clear" w:color="auto" w:fill="C0C0C0"/>
        <w:rPr>
          <w:rFonts w:ascii="Garamond" w:hAnsi="Garamond"/>
          <w:i/>
        </w:rPr>
      </w:pPr>
      <w:proofErr w:type="spellStart"/>
      <w:r w:rsidRPr="001D6F84">
        <w:rPr>
          <w:rFonts w:ascii="Garamond" w:hAnsi="Garamond"/>
          <w:i/>
        </w:rPr>
        <w:t>Programmes</w:t>
      </w:r>
      <w:proofErr w:type="spellEnd"/>
    </w:p>
    <w:p w:rsidR="009949A9" w:rsidRPr="009949A9" w:rsidRDefault="009949A9" w:rsidP="009949A9"/>
    <w:p w:rsidR="0063696C" w:rsidRDefault="00027C02" w:rsidP="007562D8">
      <w:pPr>
        <w:numPr>
          <w:ilvl w:val="0"/>
          <w:numId w:val="4"/>
        </w:numPr>
        <w:tabs>
          <w:tab w:val="left" w:pos="540"/>
        </w:tabs>
        <w:spacing w:after="40"/>
        <w:ind w:left="540"/>
        <w:jc w:val="both"/>
        <w:rPr>
          <w:rFonts w:ascii="Garamond" w:hAnsi="Garamond"/>
        </w:rPr>
      </w:pPr>
      <w:r>
        <w:rPr>
          <w:rFonts w:ascii="Garamond" w:hAnsi="Garamond"/>
        </w:rPr>
        <w:t>2016:</w:t>
      </w:r>
      <w:r w:rsidR="00AE48DC">
        <w:rPr>
          <w:rFonts w:ascii="Garamond" w:hAnsi="Garamond"/>
        </w:rPr>
        <w:t xml:space="preserve"> </w:t>
      </w:r>
      <w:r w:rsidR="00EE52EC">
        <w:rPr>
          <w:rFonts w:ascii="Garamond" w:hAnsi="Garamond"/>
        </w:rPr>
        <w:t xml:space="preserve">Refresher Course on Development of Patents Law, </w:t>
      </w:r>
      <w:r w:rsidR="00606EDC">
        <w:rPr>
          <w:rFonts w:ascii="Garamond" w:hAnsi="Garamond"/>
        </w:rPr>
        <w:t xml:space="preserve">IUCIPRS, CUSAT, </w:t>
      </w:r>
      <w:proofErr w:type="spellStart"/>
      <w:r w:rsidR="00606EDC">
        <w:rPr>
          <w:rFonts w:ascii="Garamond" w:hAnsi="Garamond"/>
        </w:rPr>
        <w:t>Kochin</w:t>
      </w:r>
      <w:proofErr w:type="spellEnd"/>
    </w:p>
    <w:p w:rsidR="003C1B90" w:rsidRDefault="003C1B90" w:rsidP="007562D8">
      <w:pPr>
        <w:numPr>
          <w:ilvl w:val="0"/>
          <w:numId w:val="4"/>
        </w:numPr>
        <w:tabs>
          <w:tab w:val="left" w:pos="540"/>
        </w:tabs>
        <w:spacing w:after="40"/>
        <w:ind w:left="540"/>
        <w:jc w:val="both"/>
        <w:rPr>
          <w:rFonts w:ascii="Garamond" w:hAnsi="Garamond"/>
        </w:rPr>
      </w:pPr>
      <w:r>
        <w:rPr>
          <w:rFonts w:ascii="Garamond" w:hAnsi="Garamond"/>
        </w:rPr>
        <w:t xml:space="preserve">2016: Advance Course on Copyrights and </w:t>
      </w:r>
      <w:proofErr w:type="spellStart"/>
      <w:r>
        <w:rPr>
          <w:rFonts w:ascii="Garamond" w:hAnsi="Garamond"/>
        </w:rPr>
        <w:t>Neighbouring</w:t>
      </w:r>
      <w:proofErr w:type="spellEnd"/>
      <w:r>
        <w:rPr>
          <w:rFonts w:ascii="Garamond" w:hAnsi="Garamond"/>
        </w:rPr>
        <w:t xml:space="preserve"> Rights, </w:t>
      </w:r>
      <w:r w:rsidRPr="001D6F84">
        <w:rPr>
          <w:rFonts w:ascii="Garamond" w:hAnsi="Garamond"/>
        </w:rPr>
        <w:t>WIPO Academy</w:t>
      </w:r>
      <w:r>
        <w:rPr>
          <w:rFonts w:ascii="Garamond" w:hAnsi="Garamond"/>
        </w:rPr>
        <w:t>, Geneva</w:t>
      </w:r>
    </w:p>
    <w:p w:rsidR="00C14C3D" w:rsidRDefault="00C14C3D" w:rsidP="007562D8">
      <w:pPr>
        <w:numPr>
          <w:ilvl w:val="0"/>
          <w:numId w:val="4"/>
        </w:numPr>
        <w:tabs>
          <w:tab w:val="left" w:pos="540"/>
        </w:tabs>
        <w:spacing w:after="40"/>
        <w:ind w:left="540"/>
        <w:jc w:val="both"/>
        <w:rPr>
          <w:rFonts w:ascii="Garamond" w:hAnsi="Garamond"/>
        </w:rPr>
      </w:pPr>
      <w:r>
        <w:rPr>
          <w:rFonts w:ascii="Garamond" w:hAnsi="Garamond"/>
        </w:rPr>
        <w:t>2016</w:t>
      </w:r>
      <w:r w:rsidR="006E6EDE">
        <w:rPr>
          <w:rFonts w:ascii="Garamond" w:hAnsi="Garamond"/>
        </w:rPr>
        <w:t>:</w:t>
      </w:r>
      <w:r w:rsidR="00097300">
        <w:rPr>
          <w:rFonts w:ascii="Garamond" w:hAnsi="Garamond"/>
        </w:rPr>
        <w:t xml:space="preserve"> </w:t>
      </w:r>
      <w:r w:rsidR="00BB7B34">
        <w:rPr>
          <w:rFonts w:ascii="Garamond" w:hAnsi="Garamond"/>
        </w:rPr>
        <w:t xml:space="preserve">Advance Course on Patents Law, </w:t>
      </w:r>
      <w:r w:rsidR="00BB7B34" w:rsidRPr="001D6F84">
        <w:rPr>
          <w:rFonts w:ascii="Garamond" w:hAnsi="Garamond"/>
        </w:rPr>
        <w:t>WIPO Academy</w:t>
      </w:r>
      <w:r w:rsidR="00BB7B34">
        <w:rPr>
          <w:rFonts w:ascii="Garamond" w:hAnsi="Garamond"/>
        </w:rPr>
        <w:t>, Geneva</w:t>
      </w:r>
    </w:p>
    <w:p w:rsidR="008D0788" w:rsidRDefault="008D0788" w:rsidP="007562D8">
      <w:pPr>
        <w:numPr>
          <w:ilvl w:val="0"/>
          <w:numId w:val="4"/>
        </w:numPr>
        <w:tabs>
          <w:tab w:val="left" w:pos="540"/>
        </w:tabs>
        <w:spacing w:after="40"/>
        <w:ind w:left="540"/>
        <w:jc w:val="both"/>
        <w:rPr>
          <w:rFonts w:ascii="Garamond" w:hAnsi="Garamond"/>
        </w:rPr>
      </w:pPr>
      <w:r>
        <w:rPr>
          <w:rFonts w:ascii="Garamond" w:hAnsi="Garamond"/>
        </w:rPr>
        <w:t>2016:</w:t>
      </w:r>
      <w:r w:rsidR="00671892">
        <w:rPr>
          <w:rFonts w:ascii="Garamond" w:hAnsi="Garamond"/>
        </w:rPr>
        <w:t xml:space="preserve"> </w:t>
      </w:r>
      <w:r w:rsidR="001E3432">
        <w:rPr>
          <w:rFonts w:ascii="Garamond" w:hAnsi="Garamond"/>
        </w:rPr>
        <w:t>Introduction to International Criminal Law, Case Western Reserve University</w:t>
      </w:r>
    </w:p>
    <w:p w:rsidR="00D035E5" w:rsidRDefault="00D035E5" w:rsidP="007562D8">
      <w:pPr>
        <w:numPr>
          <w:ilvl w:val="0"/>
          <w:numId w:val="4"/>
        </w:numPr>
        <w:tabs>
          <w:tab w:val="left" w:pos="540"/>
        </w:tabs>
        <w:spacing w:after="40"/>
        <w:ind w:left="540"/>
        <w:jc w:val="both"/>
        <w:rPr>
          <w:rFonts w:ascii="Garamond" w:hAnsi="Garamond"/>
        </w:rPr>
      </w:pPr>
      <w:r>
        <w:rPr>
          <w:rFonts w:ascii="Garamond" w:hAnsi="Garamond"/>
        </w:rPr>
        <w:t xml:space="preserve">2015: Advance Course on Intellectual Property, Traditional Knowledge and Traditional Cultural Expressions, </w:t>
      </w:r>
      <w:r w:rsidRPr="001D6F84">
        <w:rPr>
          <w:rFonts w:ascii="Garamond" w:hAnsi="Garamond"/>
        </w:rPr>
        <w:t>WIPO Academy</w:t>
      </w:r>
      <w:r w:rsidR="00D92F03">
        <w:rPr>
          <w:rFonts w:ascii="Garamond" w:hAnsi="Garamond"/>
        </w:rPr>
        <w:t>, Geneva</w:t>
      </w:r>
    </w:p>
    <w:p w:rsidR="00A4013B" w:rsidRDefault="00A4013B" w:rsidP="007562D8">
      <w:pPr>
        <w:numPr>
          <w:ilvl w:val="0"/>
          <w:numId w:val="4"/>
        </w:numPr>
        <w:tabs>
          <w:tab w:val="left" w:pos="540"/>
        </w:tabs>
        <w:spacing w:after="40"/>
        <w:ind w:left="540"/>
        <w:jc w:val="both"/>
        <w:rPr>
          <w:rFonts w:ascii="Garamond" w:hAnsi="Garamond"/>
        </w:rPr>
      </w:pPr>
      <w:r>
        <w:rPr>
          <w:rFonts w:ascii="Garamond" w:hAnsi="Garamond"/>
        </w:rPr>
        <w:t xml:space="preserve">2015: </w:t>
      </w:r>
      <w:r w:rsidR="00782418">
        <w:rPr>
          <w:rFonts w:ascii="Garamond" w:hAnsi="Garamond"/>
        </w:rPr>
        <w:t>Copyright for Educator and Librarian, Duke University, Emory University and University of North Carolina, Ch</w:t>
      </w:r>
      <w:r w:rsidR="0029390A">
        <w:rPr>
          <w:rFonts w:ascii="Garamond" w:hAnsi="Garamond"/>
        </w:rPr>
        <w:t>apel Hill</w:t>
      </w:r>
    </w:p>
    <w:p w:rsidR="0062785F" w:rsidRPr="001D6F84" w:rsidRDefault="007C3878" w:rsidP="007562D8">
      <w:pPr>
        <w:numPr>
          <w:ilvl w:val="0"/>
          <w:numId w:val="4"/>
        </w:numPr>
        <w:tabs>
          <w:tab w:val="left" w:pos="540"/>
        </w:tabs>
        <w:spacing w:after="40"/>
        <w:ind w:left="540"/>
        <w:jc w:val="both"/>
        <w:rPr>
          <w:rFonts w:ascii="Garamond" w:hAnsi="Garamond"/>
        </w:rPr>
      </w:pPr>
      <w:r w:rsidRPr="001D6F84">
        <w:rPr>
          <w:rFonts w:ascii="Garamond" w:hAnsi="Garamond"/>
        </w:rPr>
        <w:t xml:space="preserve">2013: </w:t>
      </w:r>
      <w:r w:rsidR="00D73922" w:rsidRPr="001D6F84">
        <w:rPr>
          <w:rFonts w:ascii="Garamond" w:hAnsi="Garamond"/>
        </w:rPr>
        <w:t>1</w:t>
      </w:r>
      <w:r w:rsidRPr="001D6F84">
        <w:rPr>
          <w:rFonts w:ascii="Garamond" w:hAnsi="Garamond"/>
          <w:vertAlign w:val="superscript"/>
        </w:rPr>
        <w:t>th</w:t>
      </w:r>
      <w:r w:rsidRPr="001D6F84">
        <w:rPr>
          <w:rFonts w:ascii="Garamond" w:hAnsi="Garamond"/>
        </w:rPr>
        <w:t xml:space="preserve"> Interaction </w:t>
      </w:r>
      <w:proofErr w:type="spellStart"/>
      <w:r w:rsidRPr="001D6F84">
        <w:rPr>
          <w:rFonts w:ascii="Garamond" w:hAnsi="Garamond"/>
        </w:rPr>
        <w:t>Programme</w:t>
      </w:r>
      <w:proofErr w:type="spellEnd"/>
      <w:r w:rsidRPr="001D6F84">
        <w:rPr>
          <w:rFonts w:ascii="Garamond" w:hAnsi="Garamond"/>
        </w:rPr>
        <w:t xml:space="preserve"> for Ph.D. Scholar, </w:t>
      </w:r>
      <w:r w:rsidR="001E61F2">
        <w:rPr>
          <w:rFonts w:ascii="Garamond" w:hAnsi="Garamond"/>
        </w:rPr>
        <w:t xml:space="preserve">organized by </w:t>
      </w:r>
      <w:r w:rsidRPr="001D6F84">
        <w:rPr>
          <w:rFonts w:ascii="Garamond" w:hAnsi="Garamond"/>
        </w:rPr>
        <w:t>UGC Academic Staff College, Bana</w:t>
      </w:r>
      <w:r w:rsidR="00EA1A2A" w:rsidRPr="001D6F84">
        <w:rPr>
          <w:rFonts w:ascii="Garamond" w:hAnsi="Garamond"/>
        </w:rPr>
        <w:t>ras Hindu University, Varanasi</w:t>
      </w:r>
    </w:p>
    <w:p w:rsidR="00532B16" w:rsidRDefault="007C3878" w:rsidP="007562D8">
      <w:pPr>
        <w:numPr>
          <w:ilvl w:val="0"/>
          <w:numId w:val="4"/>
        </w:numPr>
        <w:tabs>
          <w:tab w:val="left" w:pos="540"/>
        </w:tabs>
        <w:spacing w:after="40"/>
        <w:ind w:left="540"/>
        <w:rPr>
          <w:rFonts w:ascii="Garamond" w:hAnsi="Garamond"/>
        </w:rPr>
      </w:pPr>
      <w:r w:rsidRPr="001D6F84">
        <w:rPr>
          <w:rFonts w:ascii="Garamond" w:hAnsi="Garamond"/>
        </w:rPr>
        <w:t>2013: General Course on Intellectual Property, WI</w:t>
      </w:r>
      <w:r w:rsidR="004A6711" w:rsidRPr="001D6F84">
        <w:rPr>
          <w:rFonts w:ascii="Garamond" w:hAnsi="Garamond"/>
        </w:rPr>
        <w:t>PO Academy</w:t>
      </w:r>
      <w:r w:rsidR="00D92F03">
        <w:rPr>
          <w:rFonts w:ascii="Garamond" w:hAnsi="Garamond"/>
        </w:rPr>
        <w:t>, Geneva</w:t>
      </w:r>
    </w:p>
    <w:p w:rsidR="00F5438A" w:rsidRPr="001D6F84" w:rsidRDefault="00532B16" w:rsidP="00580390">
      <w:pPr>
        <w:numPr>
          <w:ilvl w:val="0"/>
          <w:numId w:val="4"/>
        </w:numPr>
        <w:tabs>
          <w:tab w:val="left" w:pos="540"/>
        </w:tabs>
        <w:ind w:left="734" w:hanging="547"/>
        <w:rPr>
          <w:rFonts w:ascii="Garamond" w:hAnsi="Garamond"/>
        </w:rPr>
      </w:pPr>
      <w:r w:rsidRPr="001D6F84">
        <w:rPr>
          <w:rFonts w:ascii="Garamond" w:hAnsi="Garamond"/>
        </w:rPr>
        <w:t xml:space="preserve">NCC ‘C’ Certificate with </w:t>
      </w:r>
      <w:r w:rsidR="00B54E99" w:rsidRPr="001D6F84">
        <w:rPr>
          <w:rFonts w:ascii="Garamond" w:hAnsi="Garamond"/>
        </w:rPr>
        <w:t>‘</w:t>
      </w:r>
      <w:r w:rsidRPr="001D6F84">
        <w:rPr>
          <w:rFonts w:ascii="Garamond" w:hAnsi="Garamond"/>
        </w:rPr>
        <w:t>AYE</w:t>
      </w:r>
      <w:r w:rsidR="00B54E99" w:rsidRPr="001D6F84">
        <w:rPr>
          <w:rFonts w:ascii="Garamond" w:hAnsi="Garamond"/>
        </w:rPr>
        <w:t>’</w:t>
      </w:r>
      <w:r w:rsidRPr="001D6F84">
        <w:rPr>
          <w:rFonts w:ascii="Garamond" w:hAnsi="Garamond"/>
        </w:rPr>
        <w:t xml:space="preserve"> Grade, 7 UP AIR SQN. NCC, BHU, Varanasi</w:t>
      </w:r>
    </w:p>
    <w:p w:rsidR="00580390" w:rsidRPr="001D6F84" w:rsidRDefault="00580390" w:rsidP="00580390">
      <w:pPr>
        <w:tabs>
          <w:tab w:val="left" w:pos="540"/>
        </w:tabs>
        <w:rPr>
          <w:rFonts w:ascii="Garamond" w:hAnsi="Garamond"/>
        </w:rPr>
      </w:pPr>
    </w:p>
    <w:p w:rsidR="00E27C54" w:rsidRDefault="00E27C54" w:rsidP="009505AA">
      <w:pPr>
        <w:pStyle w:val="Heading2"/>
        <w:shd w:val="clear" w:color="auto" w:fill="C0C0C0"/>
        <w:rPr>
          <w:rFonts w:ascii="Garamond" w:hAnsi="Garamond"/>
          <w:i/>
          <w:iCs/>
        </w:rPr>
      </w:pPr>
      <w:r w:rsidRPr="001D6F84">
        <w:rPr>
          <w:rFonts w:ascii="Garamond" w:hAnsi="Garamond"/>
          <w:i/>
          <w:iCs/>
        </w:rPr>
        <w:t>Special Skills and Competencies</w:t>
      </w:r>
    </w:p>
    <w:p w:rsidR="005F4BFD" w:rsidRDefault="005F4BFD" w:rsidP="00CA6A15">
      <w:pPr>
        <w:tabs>
          <w:tab w:val="left" w:pos="8460"/>
        </w:tabs>
        <w:spacing w:after="40"/>
        <w:jc w:val="both"/>
        <w:rPr>
          <w:rFonts w:ascii="Garamond" w:hAnsi="Garamond"/>
          <w:bCs/>
          <w:iCs/>
        </w:rPr>
      </w:pPr>
    </w:p>
    <w:p w:rsidR="004278E5" w:rsidRDefault="004278E5" w:rsidP="00E27C54">
      <w:pPr>
        <w:numPr>
          <w:ilvl w:val="1"/>
          <w:numId w:val="1"/>
        </w:numPr>
        <w:tabs>
          <w:tab w:val="left" w:pos="8460"/>
        </w:tabs>
        <w:spacing w:after="40"/>
        <w:jc w:val="both"/>
        <w:rPr>
          <w:rFonts w:ascii="Garamond" w:hAnsi="Garamond"/>
          <w:bCs/>
          <w:iCs/>
        </w:rPr>
      </w:pPr>
      <w:r>
        <w:rPr>
          <w:rFonts w:ascii="Garamond" w:hAnsi="Garamond"/>
          <w:bCs/>
          <w:iCs/>
        </w:rPr>
        <w:t xml:space="preserve">2016: Coordinator, Moot Court </w:t>
      </w:r>
      <w:r w:rsidR="00322958">
        <w:rPr>
          <w:rFonts w:ascii="Garamond" w:hAnsi="Garamond"/>
          <w:bCs/>
          <w:iCs/>
        </w:rPr>
        <w:t>Society</w:t>
      </w:r>
      <w:r>
        <w:rPr>
          <w:rFonts w:ascii="Garamond" w:hAnsi="Garamond"/>
          <w:bCs/>
          <w:iCs/>
        </w:rPr>
        <w:t>, School of Law &amp; Governance, Central University of South Bihar</w:t>
      </w:r>
      <w:r w:rsidR="00430B31">
        <w:rPr>
          <w:rFonts w:ascii="Garamond" w:hAnsi="Garamond"/>
          <w:bCs/>
          <w:iCs/>
        </w:rPr>
        <w:t>, Gaya</w:t>
      </w:r>
    </w:p>
    <w:p w:rsidR="00726F05" w:rsidRDefault="00726F05" w:rsidP="00E27C54">
      <w:pPr>
        <w:numPr>
          <w:ilvl w:val="1"/>
          <w:numId w:val="1"/>
        </w:numPr>
        <w:tabs>
          <w:tab w:val="left" w:pos="8460"/>
        </w:tabs>
        <w:spacing w:after="40"/>
        <w:jc w:val="both"/>
        <w:rPr>
          <w:rFonts w:ascii="Garamond" w:hAnsi="Garamond"/>
          <w:bCs/>
          <w:iCs/>
        </w:rPr>
      </w:pPr>
      <w:r>
        <w:rPr>
          <w:rFonts w:ascii="Garamond" w:hAnsi="Garamond"/>
          <w:bCs/>
          <w:iCs/>
        </w:rPr>
        <w:t xml:space="preserve">2015: </w:t>
      </w:r>
      <w:r w:rsidR="0043097C" w:rsidRPr="001D6F84">
        <w:rPr>
          <w:rFonts w:ascii="Garamond" w:hAnsi="Garamond"/>
          <w:bCs/>
          <w:iCs/>
        </w:rPr>
        <w:t xml:space="preserve">Associate Editor, </w:t>
      </w:r>
      <w:r w:rsidR="0043097C" w:rsidRPr="006F3815">
        <w:rPr>
          <w:rFonts w:ascii="Garamond" w:hAnsi="Garamond"/>
          <w:bCs/>
          <w:i/>
          <w:iCs/>
        </w:rPr>
        <w:t>Dehradun Law Review,</w:t>
      </w:r>
      <w:r w:rsidR="0043097C" w:rsidRPr="001D6F84">
        <w:rPr>
          <w:rFonts w:ascii="Garamond" w:hAnsi="Garamond"/>
          <w:bCs/>
          <w:iCs/>
        </w:rPr>
        <w:t xml:space="preserve"> Law College Dehradun, Uttaranchal University, Dehradun</w:t>
      </w:r>
    </w:p>
    <w:p w:rsidR="00D62EAE" w:rsidRDefault="00D62EAE" w:rsidP="00E27C54">
      <w:pPr>
        <w:numPr>
          <w:ilvl w:val="1"/>
          <w:numId w:val="1"/>
        </w:numPr>
        <w:tabs>
          <w:tab w:val="left" w:pos="8460"/>
        </w:tabs>
        <w:spacing w:after="40"/>
        <w:jc w:val="both"/>
        <w:rPr>
          <w:rFonts w:ascii="Garamond" w:hAnsi="Garamond"/>
          <w:bCs/>
          <w:iCs/>
        </w:rPr>
      </w:pPr>
      <w:r>
        <w:rPr>
          <w:rFonts w:ascii="Garamond" w:hAnsi="Garamond"/>
          <w:bCs/>
          <w:iCs/>
        </w:rPr>
        <w:t xml:space="preserve">2014: Member, Editorial Board, </w:t>
      </w:r>
      <w:r w:rsidRPr="00EE75AF">
        <w:rPr>
          <w:rFonts w:ascii="Garamond" w:hAnsi="Garamond"/>
          <w:bCs/>
          <w:i/>
          <w:iCs/>
        </w:rPr>
        <w:t>Indian Journal of Law &amp; Social Change,</w:t>
      </w:r>
      <w:r w:rsidR="0043097C">
        <w:rPr>
          <w:rFonts w:ascii="Garamond" w:hAnsi="Garamond"/>
          <w:bCs/>
          <w:i/>
          <w:iCs/>
        </w:rPr>
        <w:t xml:space="preserve"> </w:t>
      </w:r>
      <w:r w:rsidR="00EE75AF">
        <w:rPr>
          <w:rFonts w:ascii="Garamond" w:hAnsi="Garamond"/>
          <w:bCs/>
          <w:iCs/>
        </w:rPr>
        <w:t>Good</w:t>
      </w:r>
      <w:r>
        <w:rPr>
          <w:rFonts w:ascii="Garamond" w:hAnsi="Garamond"/>
          <w:bCs/>
          <w:iCs/>
        </w:rPr>
        <w:t xml:space="preserve"> Books</w:t>
      </w:r>
      <w:r w:rsidR="00CA6A15">
        <w:rPr>
          <w:rFonts w:ascii="Garamond" w:hAnsi="Garamond"/>
          <w:bCs/>
          <w:iCs/>
        </w:rPr>
        <w:t xml:space="preserve"> Pvt. Ltd.</w:t>
      </w:r>
      <w:r>
        <w:rPr>
          <w:rFonts w:ascii="Garamond" w:hAnsi="Garamond"/>
          <w:bCs/>
          <w:iCs/>
        </w:rPr>
        <w:t xml:space="preserve">, </w:t>
      </w:r>
      <w:r w:rsidR="00EE75AF">
        <w:rPr>
          <w:rFonts w:ascii="Garamond" w:hAnsi="Garamond"/>
          <w:bCs/>
          <w:iCs/>
        </w:rPr>
        <w:t>New Delhi</w:t>
      </w:r>
    </w:p>
    <w:p w:rsidR="004E46B2" w:rsidRPr="001D6F84" w:rsidRDefault="004E46B2" w:rsidP="00E27C54">
      <w:pPr>
        <w:numPr>
          <w:ilvl w:val="1"/>
          <w:numId w:val="1"/>
        </w:numPr>
        <w:tabs>
          <w:tab w:val="left" w:pos="8460"/>
        </w:tabs>
        <w:spacing w:after="40"/>
        <w:jc w:val="both"/>
        <w:rPr>
          <w:rFonts w:ascii="Garamond" w:hAnsi="Garamond"/>
          <w:bCs/>
          <w:iCs/>
        </w:rPr>
      </w:pPr>
      <w:r w:rsidRPr="001D6F84">
        <w:rPr>
          <w:rFonts w:ascii="Garamond" w:hAnsi="Garamond"/>
          <w:bCs/>
          <w:iCs/>
        </w:rPr>
        <w:t xml:space="preserve">2014: Associate Editor, </w:t>
      </w:r>
      <w:r w:rsidRPr="006F3815">
        <w:rPr>
          <w:rFonts w:ascii="Garamond" w:hAnsi="Garamond"/>
          <w:bCs/>
          <w:i/>
          <w:iCs/>
        </w:rPr>
        <w:t>Dehradun Law Review,</w:t>
      </w:r>
      <w:r w:rsidRPr="001D6F84">
        <w:rPr>
          <w:rFonts w:ascii="Garamond" w:hAnsi="Garamond"/>
          <w:bCs/>
          <w:iCs/>
        </w:rPr>
        <w:t xml:space="preserve"> Law College Dehradun, Uttaranchal University, Dehradun</w:t>
      </w:r>
    </w:p>
    <w:p w:rsidR="00E27C54" w:rsidRPr="001D6F84" w:rsidRDefault="00E27C54" w:rsidP="00E27C54">
      <w:pPr>
        <w:numPr>
          <w:ilvl w:val="1"/>
          <w:numId w:val="1"/>
        </w:numPr>
        <w:tabs>
          <w:tab w:val="left" w:pos="8460"/>
        </w:tabs>
        <w:spacing w:after="40"/>
        <w:jc w:val="both"/>
        <w:rPr>
          <w:rFonts w:ascii="Garamond" w:hAnsi="Garamond"/>
          <w:bCs/>
          <w:iCs/>
        </w:rPr>
      </w:pPr>
      <w:r w:rsidRPr="001D6F84">
        <w:rPr>
          <w:rFonts w:ascii="Garamond" w:hAnsi="Garamond"/>
          <w:bCs/>
          <w:iCs/>
        </w:rPr>
        <w:t xml:space="preserve">2013: Student Editor, </w:t>
      </w:r>
      <w:r w:rsidRPr="00C4718C">
        <w:rPr>
          <w:rFonts w:ascii="Garamond" w:hAnsi="Garamond"/>
          <w:bCs/>
          <w:i/>
          <w:iCs/>
        </w:rPr>
        <w:t xml:space="preserve">BHU </w:t>
      </w:r>
      <w:r w:rsidR="0080265E" w:rsidRPr="00C4718C">
        <w:rPr>
          <w:rFonts w:ascii="Garamond" w:hAnsi="Garamond"/>
          <w:bCs/>
          <w:i/>
          <w:iCs/>
        </w:rPr>
        <w:t xml:space="preserve">LAW SCHOOL </w:t>
      </w:r>
      <w:r w:rsidRPr="00C4718C">
        <w:rPr>
          <w:rFonts w:ascii="Garamond" w:hAnsi="Garamond"/>
          <w:bCs/>
          <w:i/>
          <w:iCs/>
        </w:rPr>
        <w:t>Newsletter,</w:t>
      </w:r>
      <w:r w:rsidR="00045011">
        <w:rPr>
          <w:rFonts w:ascii="Garamond" w:hAnsi="Garamond"/>
          <w:bCs/>
          <w:i/>
          <w:iCs/>
        </w:rPr>
        <w:t xml:space="preserve"> </w:t>
      </w:r>
      <w:r w:rsidR="00C4718C">
        <w:rPr>
          <w:rFonts w:ascii="Garamond" w:hAnsi="Garamond"/>
          <w:bCs/>
          <w:iCs/>
        </w:rPr>
        <w:t xml:space="preserve">Faculty of </w:t>
      </w:r>
      <w:r w:rsidRPr="001D6F84">
        <w:rPr>
          <w:rFonts w:ascii="Garamond" w:hAnsi="Garamond"/>
          <w:bCs/>
          <w:iCs/>
        </w:rPr>
        <w:t>Law, Banaras Hindu University, Varanasi</w:t>
      </w:r>
      <w:r w:rsidR="009B36FF">
        <w:rPr>
          <w:rFonts w:ascii="Garamond" w:hAnsi="Garamond"/>
          <w:bCs/>
          <w:iCs/>
        </w:rPr>
        <w:t>.</w:t>
      </w:r>
    </w:p>
    <w:p w:rsidR="00E27C54" w:rsidRPr="001D6F84" w:rsidRDefault="00E27C54" w:rsidP="00D6053E">
      <w:pPr>
        <w:numPr>
          <w:ilvl w:val="1"/>
          <w:numId w:val="1"/>
        </w:numPr>
        <w:tabs>
          <w:tab w:val="left" w:pos="8460"/>
        </w:tabs>
        <w:jc w:val="both"/>
        <w:rPr>
          <w:rFonts w:ascii="Garamond" w:hAnsi="Garamond"/>
          <w:bCs/>
          <w:iCs/>
        </w:rPr>
      </w:pPr>
      <w:r w:rsidRPr="001D6F84">
        <w:rPr>
          <w:rFonts w:ascii="Garamond" w:hAnsi="Garamond"/>
        </w:rPr>
        <w:t xml:space="preserve">2012: Legal Advisor, </w:t>
      </w:r>
      <w:r w:rsidRPr="00A056FE">
        <w:rPr>
          <w:rFonts w:ascii="Garamond" w:hAnsi="Garamond"/>
          <w:i/>
        </w:rPr>
        <w:t>Drishti: An International Research Referred Journal Related to Higher Education,</w:t>
      </w:r>
      <w:r w:rsidRPr="001D6F84">
        <w:rPr>
          <w:rFonts w:ascii="Garamond" w:hAnsi="Garamond"/>
        </w:rPr>
        <w:t xml:space="preserve"> Students’ Council, Banaras Hindu University, Varanasi</w:t>
      </w:r>
    </w:p>
    <w:p w:rsidR="00D6053E" w:rsidRPr="001D6F84" w:rsidRDefault="00D6053E" w:rsidP="00D6053E">
      <w:pPr>
        <w:tabs>
          <w:tab w:val="left" w:pos="8460"/>
        </w:tabs>
        <w:jc w:val="both"/>
        <w:rPr>
          <w:rFonts w:ascii="Garamond" w:hAnsi="Garamond"/>
          <w:bCs/>
          <w:iCs/>
        </w:rPr>
      </w:pPr>
    </w:p>
    <w:p w:rsidR="003008C3" w:rsidRDefault="0068287E" w:rsidP="00595F63">
      <w:pPr>
        <w:pStyle w:val="Heading2"/>
        <w:shd w:val="clear" w:color="auto" w:fill="C0C0C0"/>
        <w:rPr>
          <w:rFonts w:ascii="Garamond" w:hAnsi="Garamond"/>
          <w:i/>
          <w:iCs/>
        </w:rPr>
      </w:pPr>
      <w:r w:rsidRPr="001D6F84">
        <w:rPr>
          <w:rFonts w:ascii="Garamond" w:hAnsi="Garamond"/>
          <w:i/>
          <w:iCs/>
        </w:rPr>
        <w:t>Publications</w:t>
      </w:r>
    </w:p>
    <w:p w:rsidR="00E65223" w:rsidRDefault="00E65223" w:rsidP="00595F63"/>
    <w:p w:rsidR="00595F63" w:rsidRPr="000D43F6" w:rsidRDefault="006C140D" w:rsidP="00FC72B5">
      <w:pPr>
        <w:rPr>
          <w:rFonts w:ascii="Garamond" w:hAnsi="Garamond"/>
          <w:i/>
        </w:rPr>
      </w:pPr>
      <w:r w:rsidRPr="000D43F6">
        <w:rPr>
          <w:rFonts w:ascii="Garamond" w:hAnsi="Garamond"/>
          <w:i/>
        </w:rPr>
        <w:t>Chapter</w:t>
      </w:r>
      <w:r w:rsidR="00FD483E" w:rsidRPr="000D43F6">
        <w:rPr>
          <w:rFonts w:ascii="Garamond" w:hAnsi="Garamond"/>
          <w:i/>
        </w:rPr>
        <w:t>s</w:t>
      </w:r>
      <w:r w:rsidR="007D26B9" w:rsidRPr="000D43F6">
        <w:rPr>
          <w:rFonts w:ascii="Garamond" w:hAnsi="Garamond"/>
          <w:i/>
        </w:rPr>
        <w:t xml:space="preserve"> in Book</w:t>
      </w:r>
      <w:r w:rsidR="00DD29A8" w:rsidRPr="000D43F6">
        <w:rPr>
          <w:rFonts w:ascii="Garamond" w:hAnsi="Garamond"/>
          <w:i/>
        </w:rPr>
        <w:t>:</w:t>
      </w:r>
    </w:p>
    <w:p w:rsidR="00E65223" w:rsidRPr="00595F63" w:rsidRDefault="00E65223" w:rsidP="00595F63"/>
    <w:p w:rsidR="008406FE" w:rsidRPr="00F07329" w:rsidRDefault="008406FE" w:rsidP="0091717F">
      <w:pPr>
        <w:numPr>
          <w:ilvl w:val="1"/>
          <w:numId w:val="13"/>
        </w:numPr>
        <w:tabs>
          <w:tab w:val="left" w:pos="8460"/>
        </w:tabs>
        <w:jc w:val="both"/>
        <w:rPr>
          <w:rFonts w:ascii="Garamond" w:hAnsi="Garamond" w:cs="David"/>
        </w:rPr>
      </w:pPr>
      <w:r w:rsidRPr="0091717F">
        <w:rPr>
          <w:rFonts w:ascii="Garamond" w:hAnsi="Garamond"/>
          <w:bCs/>
        </w:rPr>
        <w:t xml:space="preserve">“Corporate Social Responsibility </w:t>
      </w:r>
      <w:r w:rsidRPr="0091717F">
        <w:rPr>
          <w:rFonts w:ascii="Garamond" w:hAnsi="Garamond"/>
          <w:bCs/>
          <w:i/>
        </w:rPr>
        <w:t>vis-à-vis</w:t>
      </w:r>
      <w:r w:rsidRPr="0091717F">
        <w:rPr>
          <w:rFonts w:ascii="Garamond" w:hAnsi="Garamond"/>
          <w:bCs/>
        </w:rPr>
        <w:t xml:space="preserve"> Indian Law and Practice: An Analysis” in </w:t>
      </w:r>
      <w:proofErr w:type="spellStart"/>
      <w:r w:rsidRPr="0091717F">
        <w:rPr>
          <w:rFonts w:ascii="Garamond" w:hAnsi="Garamond"/>
          <w:bCs/>
        </w:rPr>
        <w:t>Pradip</w:t>
      </w:r>
      <w:proofErr w:type="spellEnd"/>
      <w:r w:rsidRPr="0091717F">
        <w:rPr>
          <w:rFonts w:ascii="Garamond" w:hAnsi="Garamond"/>
          <w:bCs/>
        </w:rPr>
        <w:t xml:space="preserve"> Kr. Das (ed.), </w:t>
      </w:r>
      <w:r w:rsidRPr="0091717F">
        <w:rPr>
          <w:rFonts w:ascii="Garamond" w:hAnsi="Garamond"/>
          <w:bCs/>
          <w:i/>
        </w:rPr>
        <w:t xml:space="preserve">Companies Act, 2013: Beginning of a New Era </w:t>
      </w:r>
      <w:r w:rsidRPr="0091717F">
        <w:rPr>
          <w:rFonts w:ascii="Garamond" w:hAnsi="Garamond"/>
          <w:bCs/>
        </w:rPr>
        <w:t xml:space="preserve">(Kolkata: </w:t>
      </w:r>
      <w:proofErr w:type="spellStart"/>
      <w:r w:rsidRPr="0091717F">
        <w:rPr>
          <w:rFonts w:ascii="Garamond" w:hAnsi="Garamond"/>
          <w:bCs/>
        </w:rPr>
        <w:t>Manav</w:t>
      </w:r>
      <w:proofErr w:type="spellEnd"/>
      <w:r w:rsidRPr="0091717F">
        <w:rPr>
          <w:rFonts w:ascii="Garamond" w:hAnsi="Garamond"/>
          <w:bCs/>
        </w:rPr>
        <w:t xml:space="preserve"> </w:t>
      </w:r>
      <w:proofErr w:type="spellStart"/>
      <w:r w:rsidRPr="0091717F">
        <w:rPr>
          <w:rFonts w:ascii="Garamond" w:hAnsi="Garamond"/>
          <w:bCs/>
        </w:rPr>
        <w:t>Prakashan</w:t>
      </w:r>
      <w:proofErr w:type="spellEnd"/>
      <w:r w:rsidRPr="0091717F">
        <w:rPr>
          <w:rFonts w:ascii="Garamond" w:hAnsi="Garamond"/>
          <w:bCs/>
        </w:rPr>
        <w:t>, 2016)</w:t>
      </w:r>
    </w:p>
    <w:p w:rsidR="00F07329" w:rsidRPr="0091717F" w:rsidRDefault="00F07329" w:rsidP="00F07329">
      <w:pPr>
        <w:numPr>
          <w:ilvl w:val="1"/>
          <w:numId w:val="13"/>
        </w:numPr>
        <w:tabs>
          <w:tab w:val="left" w:pos="8460"/>
        </w:tabs>
        <w:jc w:val="both"/>
        <w:rPr>
          <w:rFonts w:ascii="Garamond" w:hAnsi="Garamond" w:cs="David"/>
        </w:rPr>
      </w:pPr>
      <w:r w:rsidRPr="00115EF4">
        <w:rPr>
          <w:rFonts w:ascii="Kruti Dev 010" w:hAnsi="Kruti Dev 010" w:cs="David"/>
          <w:sz w:val="28"/>
        </w:rPr>
        <w:t>^^</w:t>
      </w:r>
      <w:proofErr w:type="spellStart"/>
      <w:r w:rsidRPr="00115EF4">
        <w:rPr>
          <w:rFonts w:ascii="Kruti Dev 010" w:hAnsi="Kruti Dev 010" w:cs="David"/>
          <w:sz w:val="28"/>
        </w:rPr>
        <w:t>Hkkjr</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esa</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i;kZoj.kh</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fof</w:t>
      </w:r>
      <w:proofErr w:type="spellEnd"/>
      <w:r w:rsidRPr="00115EF4">
        <w:rPr>
          <w:rFonts w:ascii="Kruti Dev 010" w:hAnsi="Kruti Dev 010" w:cs="David"/>
          <w:sz w:val="28"/>
        </w:rPr>
        <w:t>/</w:t>
      </w:r>
      <w:proofErr w:type="spellStart"/>
      <w:r w:rsidRPr="00115EF4">
        <w:rPr>
          <w:rFonts w:ascii="Kruti Dev 010" w:hAnsi="Kruti Dev 010" w:cs="David"/>
          <w:sz w:val="28"/>
        </w:rPr>
        <w:t>k;ksa</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vkSj</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uhfr;ksa</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dk</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fodkl</w:t>
      </w:r>
      <w:proofErr w:type="spellEnd"/>
      <w:r w:rsidRPr="00115EF4">
        <w:rPr>
          <w:rFonts w:ascii="Kruti Dev 010" w:hAnsi="Kruti Dev 010" w:cs="David"/>
          <w:sz w:val="28"/>
        </w:rPr>
        <w:t xml:space="preserve">% ,d v/;;u** </w:t>
      </w:r>
      <w:proofErr w:type="spellStart"/>
      <w:r w:rsidRPr="00115EF4">
        <w:rPr>
          <w:rFonts w:ascii="Kruti Dev 010" w:hAnsi="Kruti Dev 010" w:cs="David"/>
          <w:sz w:val="28"/>
        </w:rPr>
        <w:t>esa</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vuwi</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dqekj</w:t>
      </w:r>
      <w:r w:rsidRPr="00115EF4">
        <w:rPr>
          <w:sz w:val="28"/>
        </w:rPr>
        <w:t>,</w:t>
      </w:r>
      <w:r w:rsidRPr="00115EF4">
        <w:rPr>
          <w:rFonts w:ascii="Kruti Dev 010" w:hAnsi="Kruti Dev 010" w:cs="David"/>
          <w:i/>
          <w:sz w:val="28"/>
        </w:rPr>
        <w:t>i;kZoj.kh</w:t>
      </w:r>
      <w:proofErr w:type="spellEnd"/>
      <w:r w:rsidRPr="00115EF4">
        <w:rPr>
          <w:rFonts w:ascii="Kruti Dev 010" w:hAnsi="Kruti Dev 010" w:cs="David"/>
          <w:i/>
          <w:sz w:val="28"/>
        </w:rPr>
        <w:t xml:space="preserve">; </w:t>
      </w:r>
      <w:proofErr w:type="spellStart"/>
      <w:r w:rsidRPr="00115EF4">
        <w:rPr>
          <w:rFonts w:ascii="Kruti Dev 010" w:hAnsi="Kruti Dev 010" w:cs="David"/>
          <w:i/>
          <w:sz w:val="28"/>
        </w:rPr>
        <w:t>fof</w:t>
      </w:r>
      <w:proofErr w:type="spellEnd"/>
      <w:r w:rsidRPr="00115EF4">
        <w:rPr>
          <w:rFonts w:ascii="Kruti Dev 010" w:hAnsi="Kruti Dev 010" w:cs="David"/>
          <w:i/>
          <w:sz w:val="28"/>
        </w:rPr>
        <w:t xml:space="preserve">/k% </w:t>
      </w:r>
      <w:proofErr w:type="spellStart"/>
      <w:r w:rsidRPr="00115EF4">
        <w:rPr>
          <w:rFonts w:ascii="Kruti Dev 010" w:hAnsi="Kruti Dev 010" w:cs="David"/>
          <w:i/>
          <w:sz w:val="28"/>
        </w:rPr>
        <w:t>pqukSfr;ka</w:t>
      </w:r>
      <w:proofErr w:type="spellEnd"/>
      <w:r w:rsidRPr="00115EF4">
        <w:rPr>
          <w:rFonts w:ascii="Kruti Dev 010" w:hAnsi="Kruti Dev 010" w:cs="David"/>
          <w:i/>
          <w:sz w:val="28"/>
        </w:rPr>
        <w:t xml:space="preserve">]  </w:t>
      </w:r>
      <w:proofErr w:type="spellStart"/>
      <w:r w:rsidRPr="00115EF4">
        <w:rPr>
          <w:rFonts w:ascii="Kruti Dev 010" w:hAnsi="Kruti Dev 010" w:cs="David"/>
          <w:i/>
          <w:sz w:val="28"/>
        </w:rPr>
        <w:t>fo”ys’k.k</w:t>
      </w:r>
      <w:proofErr w:type="spellEnd"/>
      <w:r w:rsidRPr="00115EF4">
        <w:rPr>
          <w:rFonts w:ascii="Kruti Dev 010" w:hAnsi="Kruti Dev 010" w:cs="David"/>
          <w:i/>
          <w:sz w:val="28"/>
        </w:rPr>
        <w:t xml:space="preserve"> ,</w:t>
      </w:r>
      <w:proofErr w:type="spellStart"/>
      <w:r w:rsidRPr="00115EF4">
        <w:rPr>
          <w:rFonts w:ascii="Kruti Dev 010" w:hAnsi="Kruti Dev 010" w:cs="David"/>
          <w:i/>
          <w:sz w:val="28"/>
        </w:rPr>
        <w:t>oa</w:t>
      </w:r>
      <w:proofErr w:type="spellEnd"/>
      <w:r w:rsidRPr="00115EF4">
        <w:rPr>
          <w:rFonts w:ascii="Kruti Dev 010" w:hAnsi="Kruti Dev 010" w:cs="David"/>
          <w:i/>
          <w:sz w:val="28"/>
        </w:rPr>
        <w:t xml:space="preserve"> </w:t>
      </w:r>
      <w:proofErr w:type="spellStart"/>
      <w:r w:rsidRPr="00115EF4">
        <w:rPr>
          <w:rFonts w:ascii="Kruti Dev 010" w:hAnsi="Kruti Dev 010" w:cs="David"/>
          <w:i/>
          <w:sz w:val="28"/>
        </w:rPr>
        <w:t>Hkfo</w:t>
      </w:r>
      <w:proofErr w:type="spellEnd"/>
      <w:r w:rsidRPr="00115EF4">
        <w:rPr>
          <w:rFonts w:ascii="Kruti Dev 010" w:hAnsi="Kruti Dev 010" w:cs="David"/>
          <w:i/>
          <w:sz w:val="28"/>
        </w:rPr>
        <w:t>’;</w:t>
      </w:r>
      <w:r>
        <w:rPr>
          <w:rFonts w:ascii="Kruti Dev 010" w:hAnsi="Kruti Dev 010" w:cs="David"/>
          <w:i/>
          <w:sz w:val="28"/>
        </w:rPr>
        <w:t xml:space="preserve"> </w:t>
      </w:r>
      <w:r w:rsidRPr="00115EF4">
        <w:rPr>
          <w:sz w:val="28"/>
        </w:rPr>
        <w:t>(</w:t>
      </w:r>
      <w:proofErr w:type="spellStart"/>
      <w:r w:rsidRPr="00115EF4">
        <w:rPr>
          <w:rFonts w:ascii="Kruti Dev 010" w:hAnsi="Kruti Dev 010" w:cs="David"/>
          <w:sz w:val="28"/>
        </w:rPr>
        <w:t>bykgkckn</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lsaVj</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ykW</w:t>
      </w:r>
      <w:proofErr w:type="spellEnd"/>
      <w:r w:rsidRPr="00115EF4">
        <w:rPr>
          <w:rFonts w:ascii="Kruti Dev 010" w:hAnsi="Kruti Dev 010" w:cs="David"/>
          <w:sz w:val="28"/>
        </w:rPr>
        <w:t xml:space="preserve"> </w:t>
      </w:r>
      <w:proofErr w:type="spellStart"/>
      <w:r w:rsidRPr="00115EF4">
        <w:rPr>
          <w:rFonts w:ascii="Kruti Dev 010" w:hAnsi="Kruti Dev 010" w:cs="David"/>
          <w:sz w:val="28"/>
        </w:rPr>
        <w:t>ifCyds”ku</w:t>
      </w:r>
      <w:proofErr w:type="spellEnd"/>
      <w:r w:rsidRPr="00115EF4">
        <w:rPr>
          <w:rFonts w:ascii="Kruti Dev 010" w:hAnsi="Kruti Dev 010" w:cs="David"/>
          <w:sz w:val="28"/>
        </w:rPr>
        <w:t>] 2015</w:t>
      </w:r>
      <w:r w:rsidRPr="00115EF4">
        <w:rPr>
          <w:sz w:val="28"/>
        </w:rPr>
        <w:t>)</w:t>
      </w:r>
      <w:r>
        <w:rPr>
          <w:rFonts w:ascii="Garamond" w:hAnsi="Garamond"/>
        </w:rPr>
        <w:t>(ISBN: 978-93-84961-07-7 (Chapter in Book)</w:t>
      </w:r>
    </w:p>
    <w:p w:rsidR="00F07329" w:rsidRPr="0091717F" w:rsidRDefault="00F07329" w:rsidP="00F07329">
      <w:pPr>
        <w:tabs>
          <w:tab w:val="left" w:pos="8460"/>
        </w:tabs>
        <w:ind w:left="504"/>
        <w:jc w:val="both"/>
        <w:rPr>
          <w:rFonts w:ascii="Garamond" w:hAnsi="Garamond" w:cs="David"/>
        </w:rPr>
      </w:pPr>
    </w:p>
    <w:p w:rsidR="008406FE" w:rsidRPr="000E374F" w:rsidRDefault="008406FE" w:rsidP="00BB77AC">
      <w:pPr>
        <w:tabs>
          <w:tab w:val="left" w:pos="8460"/>
        </w:tabs>
        <w:ind w:left="504"/>
        <w:jc w:val="both"/>
        <w:rPr>
          <w:rFonts w:ascii="Garamond" w:hAnsi="Garamond" w:cs="David"/>
        </w:rPr>
      </w:pPr>
    </w:p>
    <w:p w:rsidR="00A20A00" w:rsidRDefault="00A20A00" w:rsidP="0061079B">
      <w:pPr>
        <w:tabs>
          <w:tab w:val="left" w:pos="8460"/>
        </w:tabs>
        <w:spacing w:after="120"/>
        <w:jc w:val="both"/>
        <w:rPr>
          <w:rFonts w:ascii="Garamond" w:hAnsi="Garamond"/>
          <w:i/>
        </w:rPr>
      </w:pPr>
    </w:p>
    <w:p w:rsidR="0061079B" w:rsidRDefault="0061079B" w:rsidP="0061079B">
      <w:pPr>
        <w:tabs>
          <w:tab w:val="left" w:pos="8460"/>
        </w:tabs>
        <w:spacing w:after="120"/>
        <w:jc w:val="both"/>
        <w:rPr>
          <w:rFonts w:ascii="Garamond" w:hAnsi="Garamond"/>
        </w:rPr>
      </w:pPr>
      <w:r w:rsidRPr="0061079B">
        <w:rPr>
          <w:rFonts w:ascii="Garamond" w:hAnsi="Garamond"/>
          <w:i/>
        </w:rPr>
        <w:t>Articles</w:t>
      </w:r>
      <w:r w:rsidR="00F15A6E">
        <w:rPr>
          <w:rFonts w:ascii="Garamond" w:hAnsi="Garamond"/>
          <w:i/>
        </w:rPr>
        <w:t>/Research Papers</w:t>
      </w:r>
      <w:r>
        <w:rPr>
          <w:rFonts w:ascii="Garamond" w:hAnsi="Garamond"/>
        </w:rPr>
        <w:t>:</w:t>
      </w:r>
    </w:p>
    <w:p w:rsidR="003A573C" w:rsidRDefault="003A573C" w:rsidP="004F1682">
      <w:pPr>
        <w:numPr>
          <w:ilvl w:val="1"/>
          <w:numId w:val="1"/>
        </w:numPr>
        <w:tabs>
          <w:tab w:val="left" w:pos="8460"/>
        </w:tabs>
        <w:spacing w:after="120"/>
        <w:jc w:val="both"/>
        <w:rPr>
          <w:rFonts w:ascii="Garamond" w:hAnsi="Garamond"/>
        </w:rPr>
      </w:pPr>
      <w:bookmarkStart w:id="0" w:name="_GoBack"/>
      <w:bookmarkEnd w:id="0"/>
    </w:p>
    <w:p w:rsidR="001701A8" w:rsidRPr="004F1682" w:rsidRDefault="004F1682" w:rsidP="004F1682">
      <w:pPr>
        <w:numPr>
          <w:ilvl w:val="1"/>
          <w:numId w:val="1"/>
        </w:numPr>
        <w:tabs>
          <w:tab w:val="left" w:pos="8460"/>
        </w:tabs>
        <w:spacing w:after="120"/>
        <w:jc w:val="both"/>
        <w:rPr>
          <w:rFonts w:ascii="Garamond" w:hAnsi="Garamond"/>
        </w:rPr>
      </w:pPr>
      <w:r w:rsidRPr="004F1682">
        <w:rPr>
          <w:rFonts w:ascii="Garamond" w:hAnsi="Garamond"/>
        </w:rPr>
        <w:t xml:space="preserve">“Protection of Database: International and National Perspectives”, 1(2) </w:t>
      </w:r>
      <w:r w:rsidR="00562AC4" w:rsidRPr="00562AC4">
        <w:rPr>
          <w:rFonts w:ascii="Garamond" w:hAnsi="Garamond"/>
          <w:i/>
        </w:rPr>
        <w:t>The NUSRL Journal Law and Policy</w:t>
      </w:r>
      <w:r w:rsidR="00E2149D">
        <w:rPr>
          <w:rFonts w:ascii="Garamond" w:hAnsi="Garamond"/>
          <w:i/>
        </w:rPr>
        <w:t xml:space="preserve"> </w:t>
      </w:r>
      <w:r w:rsidRPr="004F1682">
        <w:rPr>
          <w:rFonts w:ascii="Garamond" w:hAnsi="Garamond"/>
        </w:rPr>
        <w:t>(2014), National University of Study and Research in Law, Ranchi (ISSN: 2349-9982)</w:t>
      </w:r>
    </w:p>
    <w:p w:rsidR="005E37BA" w:rsidRPr="00E22A71" w:rsidRDefault="005E37BA" w:rsidP="00787934">
      <w:pPr>
        <w:numPr>
          <w:ilvl w:val="1"/>
          <w:numId w:val="1"/>
        </w:numPr>
        <w:tabs>
          <w:tab w:val="left" w:pos="8460"/>
        </w:tabs>
        <w:spacing w:after="120"/>
        <w:jc w:val="both"/>
        <w:rPr>
          <w:rFonts w:ascii="Garamond" w:hAnsi="Garamond"/>
        </w:rPr>
      </w:pPr>
      <w:r w:rsidRPr="001D6F84">
        <w:rPr>
          <w:rFonts w:ascii="Garamond" w:hAnsi="Garamond"/>
          <w:bCs/>
        </w:rPr>
        <w:t>“Task of Biological Diversity Conservation and Role of Institutional</w:t>
      </w:r>
      <w:r w:rsidR="00E2149D">
        <w:rPr>
          <w:rFonts w:ascii="Garamond" w:hAnsi="Garamond"/>
          <w:bCs/>
        </w:rPr>
        <w:t xml:space="preserve"> </w:t>
      </w:r>
      <w:r w:rsidRPr="001D6F84">
        <w:rPr>
          <w:rFonts w:ascii="Garamond" w:hAnsi="Garamond"/>
          <w:bCs/>
        </w:rPr>
        <w:t xml:space="preserve">Mechanism in India”, 6(1) </w:t>
      </w:r>
      <w:r w:rsidRPr="001D6F84">
        <w:rPr>
          <w:rFonts w:ascii="Garamond" w:hAnsi="Garamond"/>
          <w:bCs/>
          <w:i/>
        </w:rPr>
        <w:t>Dehradun Law Review</w:t>
      </w:r>
      <w:r w:rsidRPr="001D6F84">
        <w:rPr>
          <w:rFonts w:ascii="Garamond" w:hAnsi="Garamond"/>
          <w:bCs/>
        </w:rPr>
        <w:t xml:space="preserve"> (2014),  Law College Dehradun, Uttaranchal University, Dehradun (ISSN-2231-1157)</w:t>
      </w:r>
    </w:p>
    <w:p w:rsidR="00E22A71" w:rsidRPr="00E22A71" w:rsidRDefault="00E22A71" w:rsidP="00E22A71">
      <w:pPr>
        <w:numPr>
          <w:ilvl w:val="1"/>
          <w:numId w:val="1"/>
        </w:numPr>
        <w:tabs>
          <w:tab w:val="left" w:pos="8460"/>
        </w:tabs>
        <w:spacing w:after="120"/>
        <w:jc w:val="both"/>
        <w:rPr>
          <w:rFonts w:ascii="Garamond" w:hAnsi="Garamond"/>
        </w:rPr>
      </w:pPr>
      <w:r w:rsidRPr="00E22A71">
        <w:rPr>
          <w:rFonts w:ascii="Garamond" w:hAnsi="Garamond"/>
          <w:bCs/>
        </w:rPr>
        <w:t>“</w:t>
      </w:r>
      <w:r w:rsidRPr="00E22A71">
        <w:rPr>
          <w:rFonts w:ascii="Garamond" w:hAnsi="Garamond"/>
          <w:shd w:val="clear" w:color="auto" w:fill="FFFFFF"/>
        </w:rPr>
        <w:t>Protection of Traditional Knowledge in the Context of Plant Biotechnology”</w:t>
      </w:r>
      <w:r w:rsidR="00F81DEA">
        <w:rPr>
          <w:rFonts w:ascii="Garamond" w:hAnsi="Garamond"/>
          <w:shd w:val="clear" w:color="auto" w:fill="FFFFFF"/>
        </w:rPr>
        <w:t>,</w:t>
      </w:r>
      <w:r w:rsidRPr="00E22A71">
        <w:rPr>
          <w:rFonts w:ascii="Garamond" w:hAnsi="Garamond"/>
          <w:shd w:val="clear" w:color="auto" w:fill="FFFFFF"/>
        </w:rPr>
        <w:t xml:space="preserve"> (2014) 1(1) </w:t>
      </w:r>
      <w:r w:rsidRPr="00E22A71">
        <w:rPr>
          <w:rFonts w:ascii="Garamond" w:hAnsi="Garamond"/>
          <w:i/>
        </w:rPr>
        <w:t>Indian Journal of Law &amp; Social Change,</w:t>
      </w:r>
      <w:r w:rsidR="00E2149D">
        <w:rPr>
          <w:rFonts w:ascii="Garamond" w:hAnsi="Garamond"/>
          <w:i/>
        </w:rPr>
        <w:t xml:space="preserve"> </w:t>
      </w:r>
      <w:r w:rsidR="00FA0B74">
        <w:rPr>
          <w:rFonts w:ascii="Garamond" w:hAnsi="Garamond"/>
        </w:rPr>
        <w:t>Good</w:t>
      </w:r>
      <w:r w:rsidR="002D7F25">
        <w:rPr>
          <w:rFonts w:ascii="Garamond" w:hAnsi="Garamond"/>
        </w:rPr>
        <w:t xml:space="preserve"> Book</w:t>
      </w:r>
      <w:r w:rsidR="00AA11E6">
        <w:rPr>
          <w:rFonts w:ascii="Garamond" w:hAnsi="Garamond"/>
        </w:rPr>
        <w:t>s Pvt. Ltd.</w:t>
      </w:r>
      <w:r w:rsidRPr="00E22A71">
        <w:rPr>
          <w:rFonts w:ascii="Garamond" w:hAnsi="Garamond"/>
        </w:rPr>
        <w:t xml:space="preserve">, </w:t>
      </w:r>
      <w:r w:rsidR="002D7F25">
        <w:rPr>
          <w:rFonts w:ascii="Garamond" w:hAnsi="Garamond"/>
        </w:rPr>
        <w:t>New Delhi</w:t>
      </w:r>
      <w:r w:rsidRPr="00E22A71">
        <w:rPr>
          <w:rFonts w:ascii="Garamond" w:hAnsi="Garamond"/>
        </w:rPr>
        <w:t>. (ISSN: 2394-0883)</w:t>
      </w:r>
    </w:p>
    <w:p w:rsidR="005E37BA" w:rsidRDefault="005E37BA" w:rsidP="005E37BA">
      <w:pPr>
        <w:numPr>
          <w:ilvl w:val="1"/>
          <w:numId w:val="1"/>
        </w:numPr>
        <w:tabs>
          <w:tab w:val="left" w:pos="8460"/>
        </w:tabs>
        <w:spacing w:after="120"/>
        <w:jc w:val="both"/>
        <w:rPr>
          <w:rFonts w:ascii="Garamond" w:hAnsi="Garamond"/>
        </w:rPr>
      </w:pPr>
      <w:r w:rsidRPr="001D6F84">
        <w:rPr>
          <w:rFonts w:ascii="Garamond" w:hAnsi="Garamond"/>
        </w:rPr>
        <w:t xml:space="preserve">“Legal Issues Concerning Genetically Modified Crops”, 7(1-2) </w:t>
      </w:r>
      <w:r w:rsidRPr="001D6F84">
        <w:rPr>
          <w:rFonts w:ascii="Garamond" w:hAnsi="Garamond"/>
          <w:i/>
        </w:rPr>
        <w:t>International Journal of Jurisprudence and Philosophy of Law</w:t>
      </w:r>
      <w:r w:rsidRPr="001D6F84">
        <w:rPr>
          <w:rFonts w:ascii="Garamond" w:hAnsi="Garamond"/>
        </w:rPr>
        <w:t xml:space="preserve"> (2013) Serial Publication</w:t>
      </w:r>
      <w:r w:rsidR="008822EC">
        <w:rPr>
          <w:rFonts w:ascii="Garamond" w:hAnsi="Garamond"/>
        </w:rPr>
        <w:t>s,</w:t>
      </w:r>
      <w:r w:rsidRPr="001D6F84">
        <w:rPr>
          <w:rFonts w:ascii="Garamond" w:hAnsi="Garamond"/>
        </w:rPr>
        <w:t xml:space="preserve"> New Delhi. (ISSN-0973-676X)</w:t>
      </w:r>
    </w:p>
    <w:p w:rsidR="00EC1625" w:rsidRPr="00EC1625" w:rsidRDefault="00EC1625" w:rsidP="00EC1625">
      <w:pPr>
        <w:numPr>
          <w:ilvl w:val="1"/>
          <w:numId w:val="1"/>
        </w:numPr>
        <w:tabs>
          <w:tab w:val="left" w:pos="8460"/>
        </w:tabs>
        <w:spacing w:after="120"/>
        <w:jc w:val="both"/>
        <w:rPr>
          <w:rFonts w:ascii="Garamond" w:hAnsi="Garamond"/>
        </w:rPr>
      </w:pPr>
      <w:r w:rsidRPr="001D6F84">
        <w:rPr>
          <w:rFonts w:ascii="Garamond" w:hAnsi="Garamond"/>
        </w:rPr>
        <w:t xml:space="preserve">“Caste: A Basis for Inequality in India”, 4(2) </w:t>
      </w:r>
      <w:proofErr w:type="spellStart"/>
      <w:r w:rsidRPr="001D6F84">
        <w:rPr>
          <w:rFonts w:ascii="Garamond" w:hAnsi="Garamond"/>
          <w:i/>
        </w:rPr>
        <w:t>Dristi</w:t>
      </w:r>
      <w:proofErr w:type="spellEnd"/>
      <w:r w:rsidRPr="001D6F84">
        <w:rPr>
          <w:rFonts w:ascii="Garamond" w:hAnsi="Garamond"/>
          <w:i/>
        </w:rPr>
        <w:t>: An International Research Referred Journal Related to Higher Education</w:t>
      </w:r>
      <w:r>
        <w:rPr>
          <w:rFonts w:ascii="Garamond" w:hAnsi="Garamond"/>
        </w:rPr>
        <w:t xml:space="preserve"> (2013</w:t>
      </w:r>
      <w:r w:rsidRPr="001D6F84">
        <w:rPr>
          <w:rFonts w:ascii="Garamond" w:hAnsi="Garamond"/>
        </w:rPr>
        <w:t>), Student Council, Banaras Hindu University, Varanasi (ISSN-2250-2467)</w:t>
      </w:r>
    </w:p>
    <w:p w:rsidR="005E37BA" w:rsidRPr="005E37BA" w:rsidRDefault="005E37BA" w:rsidP="005E37BA">
      <w:pPr>
        <w:numPr>
          <w:ilvl w:val="1"/>
          <w:numId w:val="1"/>
        </w:numPr>
        <w:tabs>
          <w:tab w:val="left" w:pos="8460"/>
        </w:tabs>
        <w:spacing w:after="120"/>
        <w:jc w:val="both"/>
        <w:rPr>
          <w:rFonts w:ascii="Garamond" w:hAnsi="Garamond"/>
        </w:rPr>
      </w:pPr>
      <w:r w:rsidRPr="001D6F84">
        <w:rPr>
          <w:rFonts w:ascii="Garamond" w:hAnsi="Garamond" w:cs="Tahoma"/>
        </w:rPr>
        <w:t xml:space="preserve"> “Protection of Rights of Children in India: Needs to be Addressed Urgently”, VI </w:t>
      </w:r>
      <w:proofErr w:type="spellStart"/>
      <w:r w:rsidRPr="001D6F84">
        <w:rPr>
          <w:rFonts w:ascii="Garamond" w:hAnsi="Garamond" w:cs="Tahoma"/>
          <w:i/>
        </w:rPr>
        <w:t>Vidhik</w:t>
      </w:r>
      <w:proofErr w:type="spellEnd"/>
      <w:r w:rsidRPr="001D6F84">
        <w:rPr>
          <w:rFonts w:ascii="Garamond" w:hAnsi="Garamond" w:cs="Tahoma"/>
          <w:i/>
        </w:rPr>
        <w:t xml:space="preserve"> </w:t>
      </w:r>
      <w:proofErr w:type="spellStart"/>
      <w:r w:rsidRPr="001D6F84">
        <w:rPr>
          <w:rFonts w:ascii="Garamond" w:hAnsi="Garamond" w:cs="Tahoma"/>
          <w:i/>
        </w:rPr>
        <w:t>Chetna</w:t>
      </w:r>
      <w:proofErr w:type="spellEnd"/>
      <w:r w:rsidRPr="001D6F84">
        <w:rPr>
          <w:rFonts w:ascii="Garamond" w:hAnsi="Garamond" w:cs="Tahoma"/>
          <w:i/>
        </w:rPr>
        <w:t>: A Research Journal of Juridical Science</w:t>
      </w:r>
      <w:r w:rsidRPr="001D6F84">
        <w:rPr>
          <w:rFonts w:ascii="Garamond" w:hAnsi="Garamond" w:cs="Tahoma"/>
        </w:rPr>
        <w:t xml:space="preserve"> (2013), SG Memorial Law College, </w:t>
      </w:r>
      <w:proofErr w:type="spellStart"/>
      <w:r w:rsidRPr="001D6F84">
        <w:rPr>
          <w:rFonts w:ascii="Garamond" w:hAnsi="Garamond" w:cs="Tahoma"/>
        </w:rPr>
        <w:t>Jaunpur</w:t>
      </w:r>
      <w:proofErr w:type="spellEnd"/>
      <w:r w:rsidRPr="001D6F84">
        <w:rPr>
          <w:rFonts w:ascii="Garamond" w:hAnsi="Garamond" w:cs="Tahoma"/>
        </w:rPr>
        <w:t>, UP. (ISSN-0976-9684)</w:t>
      </w:r>
    </w:p>
    <w:p w:rsidR="00E3670B" w:rsidRPr="00E3670B" w:rsidRDefault="00E3670B" w:rsidP="00E3670B">
      <w:pPr>
        <w:numPr>
          <w:ilvl w:val="1"/>
          <w:numId w:val="1"/>
        </w:numPr>
        <w:tabs>
          <w:tab w:val="left" w:pos="8460"/>
        </w:tabs>
        <w:spacing w:after="120"/>
        <w:jc w:val="both"/>
        <w:rPr>
          <w:rFonts w:ascii="Garamond" w:hAnsi="Garamond"/>
        </w:rPr>
      </w:pPr>
      <w:r w:rsidRPr="001D6F84">
        <w:rPr>
          <w:rFonts w:ascii="Garamond" w:hAnsi="Garamond"/>
        </w:rPr>
        <w:t>“</w:t>
      </w:r>
      <w:r w:rsidRPr="001D6F84">
        <w:rPr>
          <w:rFonts w:ascii="Garamond" w:hAnsi="Garamond" w:cs="Tahoma"/>
          <w:bCs/>
        </w:rPr>
        <w:t>Farmer</w:t>
      </w:r>
      <w:r w:rsidR="00E2149D">
        <w:rPr>
          <w:rFonts w:ascii="Garamond" w:hAnsi="Garamond" w:cs="Tahoma"/>
          <w:bCs/>
        </w:rPr>
        <w:t>’s</w:t>
      </w:r>
      <w:r w:rsidRPr="001D6F84">
        <w:rPr>
          <w:rFonts w:ascii="Garamond" w:hAnsi="Garamond" w:cs="Tahoma"/>
          <w:bCs/>
        </w:rPr>
        <w:t xml:space="preserve"> Right as Ownership Right under Plant Variety Protection Law: National and International Perspectives”, 41(1) </w:t>
      </w:r>
      <w:r w:rsidRPr="001D6F84">
        <w:rPr>
          <w:rFonts w:ascii="Garamond" w:hAnsi="Garamond" w:cs="Tahoma"/>
          <w:bCs/>
          <w:i/>
        </w:rPr>
        <w:t xml:space="preserve">The Banaras Law Journal </w:t>
      </w:r>
      <w:r w:rsidRPr="001D6F84">
        <w:rPr>
          <w:rFonts w:ascii="Garamond" w:hAnsi="Garamond" w:cs="Tahoma"/>
          <w:bCs/>
        </w:rPr>
        <w:t xml:space="preserve">(2012) </w:t>
      </w:r>
      <w:r w:rsidRPr="001D6F84">
        <w:rPr>
          <w:rFonts w:ascii="Garamond" w:hAnsi="Garamond" w:cs="Tahoma"/>
        </w:rPr>
        <w:t xml:space="preserve">Faculty of Law, Banaras Hindu University, </w:t>
      </w:r>
      <w:proofErr w:type="gramStart"/>
      <w:r w:rsidRPr="001D6F84">
        <w:rPr>
          <w:rFonts w:ascii="Garamond" w:hAnsi="Garamond" w:cs="Tahoma"/>
        </w:rPr>
        <w:t>Varanasi</w:t>
      </w:r>
      <w:proofErr w:type="gramEnd"/>
      <w:r w:rsidRPr="001D6F84">
        <w:rPr>
          <w:rFonts w:ascii="Garamond" w:hAnsi="Garamond" w:cs="Tahoma"/>
        </w:rPr>
        <w:t>. (ISSN-05220815)</w:t>
      </w:r>
    </w:p>
    <w:p w:rsidR="000E602E" w:rsidRPr="001D6F84" w:rsidRDefault="00F83DA2" w:rsidP="00F31CEF">
      <w:pPr>
        <w:numPr>
          <w:ilvl w:val="1"/>
          <w:numId w:val="1"/>
        </w:numPr>
        <w:tabs>
          <w:tab w:val="left" w:pos="8460"/>
        </w:tabs>
        <w:jc w:val="both"/>
        <w:rPr>
          <w:rFonts w:ascii="Garamond" w:hAnsi="Garamond"/>
        </w:rPr>
      </w:pPr>
      <w:r w:rsidRPr="001D6F84">
        <w:rPr>
          <w:rFonts w:ascii="Garamond" w:hAnsi="Garamond"/>
        </w:rPr>
        <w:t xml:space="preserve">“Protect Your Intellectual Creativity”, 3(1) </w:t>
      </w:r>
      <w:proofErr w:type="spellStart"/>
      <w:r w:rsidRPr="001D6F84">
        <w:rPr>
          <w:rFonts w:ascii="Garamond" w:hAnsi="Garamond"/>
          <w:i/>
        </w:rPr>
        <w:t>Dristi</w:t>
      </w:r>
      <w:proofErr w:type="spellEnd"/>
      <w:r w:rsidRPr="001D6F84">
        <w:rPr>
          <w:rFonts w:ascii="Garamond" w:hAnsi="Garamond"/>
          <w:i/>
        </w:rPr>
        <w:t>: An International Research Referred Journal Related to Higher Education</w:t>
      </w:r>
      <w:r w:rsidRPr="001D6F84">
        <w:rPr>
          <w:rFonts w:ascii="Garamond" w:hAnsi="Garamond"/>
        </w:rPr>
        <w:t xml:space="preserve"> (2012)</w:t>
      </w:r>
      <w:r w:rsidR="00BA7A76" w:rsidRPr="001D6F84">
        <w:rPr>
          <w:rFonts w:ascii="Garamond" w:hAnsi="Garamond"/>
        </w:rPr>
        <w:t>, Student Council, Banaras Hindu University, Varanasi</w:t>
      </w:r>
      <w:r w:rsidR="005C65C8" w:rsidRPr="001D6F84">
        <w:rPr>
          <w:rFonts w:ascii="Garamond" w:hAnsi="Garamond"/>
        </w:rPr>
        <w:t xml:space="preserve"> (ISSN-2250-2467)</w:t>
      </w:r>
    </w:p>
    <w:p w:rsidR="00E457AD" w:rsidRDefault="00E457AD" w:rsidP="00713866">
      <w:pPr>
        <w:tabs>
          <w:tab w:val="left" w:pos="8460"/>
        </w:tabs>
        <w:spacing w:after="120"/>
        <w:jc w:val="both"/>
        <w:rPr>
          <w:rFonts w:ascii="Garamond" w:hAnsi="Garamond"/>
          <w:i/>
        </w:rPr>
      </w:pPr>
    </w:p>
    <w:p w:rsidR="00713866" w:rsidRPr="00713866" w:rsidRDefault="004D288C" w:rsidP="00713866">
      <w:pPr>
        <w:tabs>
          <w:tab w:val="left" w:pos="8460"/>
        </w:tabs>
        <w:spacing w:after="120"/>
        <w:jc w:val="both"/>
        <w:rPr>
          <w:rFonts w:ascii="Garamond" w:hAnsi="Garamond"/>
          <w:i/>
        </w:rPr>
      </w:pPr>
      <w:r w:rsidRPr="00713866">
        <w:rPr>
          <w:rFonts w:ascii="Garamond" w:hAnsi="Garamond"/>
          <w:i/>
        </w:rPr>
        <w:t>Case Comment:</w:t>
      </w:r>
      <w:r w:rsidR="00E2149D" w:rsidRPr="00713866">
        <w:rPr>
          <w:rFonts w:ascii="Garamond" w:hAnsi="Garamond"/>
          <w:i/>
        </w:rPr>
        <w:t xml:space="preserve"> </w:t>
      </w:r>
    </w:p>
    <w:p w:rsidR="00DE4EF7" w:rsidRPr="001D6F84" w:rsidRDefault="006C7A9D" w:rsidP="006C7A9D">
      <w:pPr>
        <w:numPr>
          <w:ilvl w:val="1"/>
          <w:numId w:val="1"/>
        </w:numPr>
        <w:tabs>
          <w:tab w:val="left" w:pos="8460"/>
        </w:tabs>
        <w:spacing w:after="120"/>
        <w:jc w:val="both"/>
        <w:rPr>
          <w:rFonts w:ascii="Garamond" w:hAnsi="Garamond"/>
        </w:rPr>
      </w:pPr>
      <w:r w:rsidRPr="001D6F84">
        <w:rPr>
          <w:rFonts w:ascii="Garamond" w:hAnsi="Garamond"/>
          <w:bCs/>
          <w:i/>
          <w:iCs/>
        </w:rPr>
        <w:t xml:space="preserve">State of Gujarat and </w:t>
      </w:r>
      <w:proofErr w:type="spellStart"/>
      <w:r w:rsidRPr="001D6F84">
        <w:rPr>
          <w:rFonts w:ascii="Garamond" w:hAnsi="Garamond"/>
          <w:bCs/>
          <w:i/>
          <w:iCs/>
        </w:rPr>
        <w:t>Anr</w:t>
      </w:r>
      <w:proofErr w:type="spellEnd"/>
      <w:r w:rsidR="007D142F">
        <w:rPr>
          <w:rFonts w:ascii="Garamond" w:hAnsi="Garamond"/>
          <w:bCs/>
          <w:i/>
          <w:iCs/>
        </w:rPr>
        <w:t xml:space="preserve"> </w:t>
      </w:r>
      <w:r w:rsidRPr="001D6F84">
        <w:rPr>
          <w:rFonts w:ascii="Garamond" w:hAnsi="Garamond"/>
          <w:bCs/>
        </w:rPr>
        <w:t>v.</w:t>
      </w:r>
      <w:r w:rsidR="007D142F">
        <w:rPr>
          <w:rFonts w:ascii="Garamond" w:hAnsi="Garamond"/>
          <w:bCs/>
        </w:rPr>
        <w:t xml:space="preserve"> </w:t>
      </w:r>
      <w:r w:rsidRPr="001D6F84">
        <w:rPr>
          <w:rFonts w:ascii="Garamond" w:hAnsi="Garamond"/>
          <w:bCs/>
          <w:i/>
          <w:iCs/>
        </w:rPr>
        <w:t>Hon’ble Mr. Justice R.A. Mehta (</w:t>
      </w:r>
      <w:proofErr w:type="spellStart"/>
      <w:r w:rsidRPr="001D6F84">
        <w:rPr>
          <w:rFonts w:ascii="Garamond" w:hAnsi="Garamond"/>
          <w:bCs/>
          <w:i/>
          <w:iCs/>
        </w:rPr>
        <w:t>Retd</w:t>
      </w:r>
      <w:proofErr w:type="spellEnd"/>
      <w:r w:rsidRPr="001D6F84">
        <w:rPr>
          <w:rFonts w:ascii="Garamond" w:hAnsi="Garamond"/>
          <w:bCs/>
          <w:i/>
          <w:iCs/>
        </w:rPr>
        <w:t xml:space="preserve">.) and </w:t>
      </w:r>
      <w:proofErr w:type="spellStart"/>
      <w:r w:rsidRPr="001D6F84">
        <w:rPr>
          <w:rFonts w:ascii="Garamond" w:hAnsi="Garamond"/>
          <w:bCs/>
          <w:i/>
          <w:iCs/>
        </w:rPr>
        <w:t>Ors</w:t>
      </w:r>
      <w:proofErr w:type="spellEnd"/>
      <w:r w:rsidR="00DE4EF7" w:rsidRPr="001D6F84">
        <w:rPr>
          <w:rFonts w:ascii="Garamond" w:hAnsi="Garamond"/>
        </w:rPr>
        <w:t xml:space="preserve">, </w:t>
      </w:r>
      <w:r w:rsidRPr="00A910E3">
        <w:rPr>
          <w:rFonts w:ascii="Garamond" w:hAnsi="Garamond"/>
          <w:i/>
        </w:rPr>
        <w:t xml:space="preserve">BHU </w:t>
      </w:r>
      <w:r w:rsidR="007E1D0D" w:rsidRPr="00A910E3">
        <w:rPr>
          <w:rFonts w:ascii="Garamond" w:hAnsi="Garamond"/>
          <w:i/>
        </w:rPr>
        <w:t>LAW SCHOOL Newsletter</w:t>
      </w:r>
      <w:r w:rsidRPr="001D6F84">
        <w:rPr>
          <w:rFonts w:ascii="Garamond" w:hAnsi="Garamond"/>
        </w:rPr>
        <w:t xml:space="preserve">, </w:t>
      </w:r>
      <w:r w:rsidR="00DE4EF7" w:rsidRPr="001D6F84">
        <w:rPr>
          <w:rFonts w:ascii="Garamond" w:hAnsi="Garamond"/>
        </w:rPr>
        <w:t>J</w:t>
      </w:r>
      <w:r w:rsidRPr="001D6F84">
        <w:rPr>
          <w:rFonts w:ascii="Garamond" w:hAnsi="Garamond"/>
        </w:rPr>
        <w:t>an</w:t>
      </w:r>
      <w:r w:rsidR="00DE4EF7" w:rsidRPr="001D6F84">
        <w:rPr>
          <w:rFonts w:ascii="Garamond" w:hAnsi="Garamond"/>
        </w:rPr>
        <w:t>u</w:t>
      </w:r>
      <w:r w:rsidRPr="001D6F84">
        <w:rPr>
          <w:rFonts w:ascii="Garamond" w:hAnsi="Garamond"/>
        </w:rPr>
        <w:t>ary-March, 2013</w:t>
      </w:r>
      <w:r w:rsidR="00DE4EF7" w:rsidRPr="001D6F84">
        <w:rPr>
          <w:rFonts w:ascii="Garamond" w:hAnsi="Garamond"/>
        </w:rPr>
        <w:t>, Faculty of Law, Banaras Hindu University</w:t>
      </w:r>
      <w:r w:rsidR="00FD70BF" w:rsidRPr="001D6F84">
        <w:rPr>
          <w:rFonts w:ascii="Garamond" w:hAnsi="Garamond"/>
        </w:rPr>
        <w:t>, Varanasi</w:t>
      </w:r>
      <w:r w:rsidR="00DE4EF7" w:rsidRPr="001D6F84">
        <w:rPr>
          <w:rFonts w:ascii="Garamond" w:hAnsi="Garamond"/>
        </w:rPr>
        <w:t>.</w:t>
      </w:r>
    </w:p>
    <w:p w:rsidR="008113C8" w:rsidRPr="001D6F84" w:rsidRDefault="003344B0" w:rsidP="00F5662F">
      <w:pPr>
        <w:numPr>
          <w:ilvl w:val="1"/>
          <w:numId w:val="1"/>
        </w:numPr>
        <w:tabs>
          <w:tab w:val="left" w:pos="8460"/>
        </w:tabs>
        <w:spacing w:after="240"/>
        <w:jc w:val="both"/>
        <w:rPr>
          <w:rFonts w:ascii="Garamond" w:hAnsi="Garamond"/>
        </w:rPr>
      </w:pPr>
      <w:r w:rsidRPr="001D6F84">
        <w:rPr>
          <w:rFonts w:ascii="Garamond" w:hAnsi="Garamond"/>
          <w:i/>
        </w:rPr>
        <w:t>Novartis AG</w:t>
      </w:r>
      <w:r w:rsidRPr="001D6F84">
        <w:rPr>
          <w:rFonts w:ascii="Garamond" w:hAnsi="Garamond"/>
        </w:rPr>
        <w:t xml:space="preserve"> v. </w:t>
      </w:r>
      <w:r w:rsidRPr="001D6F84">
        <w:rPr>
          <w:rFonts w:ascii="Garamond" w:hAnsi="Garamond"/>
          <w:i/>
        </w:rPr>
        <w:t>Union of India</w:t>
      </w:r>
      <w:r w:rsidR="00DE4EF7" w:rsidRPr="001D6F84">
        <w:rPr>
          <w:rFonts w:ascii="Garamond" w:hAnsi="Garamond"/>
        </w:rPr>
        <w:t xml:space="preserve">, </w:t>
      </w:r>
      <w:r w:rsidR="00DE4EF7" w:rsidRPr="00872B8F">
        <w:rPr>
          <w:rFonts w:ascii="Garamond" w:hAnsi="Garamond"/>
          <w:i/>
        </w:rPr>
        <w:t xml:space="preserve">BHU </w:t>
      </w:r>
      <w:r w:rsidR="007E1D0D" w:rsidRPr="00872B8F">
        <w:rPr>
          <w:rFonts w:ascii="Garamond" w:hAnsi="Garamond"/>
          <w:i/>
        </w:rPr>
        <w:t>LAW SCHOOL Newsletter</w:t>
      </w:r>
      <w:r w:rsidR="00DE4EF7" w:rsidRPr="00872B8F">
        <w:rPr>
          <w:rFonts w:ascii="Garamond" w:hAnsi="Garamond"/>
          <w:i/>
        </w:rPr>
        <w:t>,</w:t>
      </w:r>
      <w:r w:rsidR="001651CE">
        <w:rPr>
          <w:rFonts w:ascii="Garamond" w:hAnsi="Garamond"/>
          <w:i/>
        </w:rPr>
        <w:t xml:space="preserve"> </w:t>
      </w:r>
      <w:r w:rsidR="006C7A9D" w:rsidRPr="001D6F84">
        <w:rPr>
          <w:rFonts w:ascii="Garamond" w:hAnsi="Garamond"/>
        </w:rPr>
        <w:t>April</w:t>
      </w:r>
      <w:r w:rsidR="00DE4EF7" w:rsidRPr="001D6F84">
        <w:rPr>
          <w:rFonts w:ascii="Garamond" w:hAnsi="Garamond"/>
        </w:rPr>
        <w:t>-</w:t>
      </w:r>
      <w:r w:rsidR="006C7A9D" w:rsidRPr="001D6F84">
        <w:rPr>
          <w:rFonts w:ascii="Garamond" w:hAnsi="Garamond"/>
        </w:rPr>
        <w:t>June</w:t>
      </w:r>
      <w:r w:rsidRPr="001D6F84">
        <w:rPr>
          <w:rFonts w:ascii="Garamond" w:hAnsi="Garamond"/>
        </w:rPr>
        <w:t>, 2013</w:t>
      </w:r>
      <w:r w:rsidR="00DE4EF7" w:rsidRPr="001D6F84">
        <w:rPr>
          <w:rFonts w:ascii="Garamond" w:hAnsi="Garamond"/>
        </w:rPr>
        <w:t>, Faculty of Law, Banaras Hindu University</w:t>
      </w:r>
      <w:r w:rsidRPr="001D6F84">
        <w:rPr>
          <w:rFonts w:ascii="Garamond" w:hAnsi="Garamond"/>
        </w:rPr>
        <w:t>, Varanasi</w:t>
      </w:r>
      <w:r w:rsidR="00DE4EF7" w:rsidRPr="001D6F84">
        <w:rPr>
          <w:rFonts w:ascii="Garamond" w:hAnsi="Garamond"/>
        </w:rPr>
        <w:t>.</w:t>
      </w:r>
    </w:p>
    <w:p w:rsidR="006F0AFF" w:rsidRDefault="0028261D" w:rsidP="00A53CAB">
      <w:pPr>
        <w:pStyle w:val="Heading2"/>
        <w:shd w:val="clear" w:color="auto" w:fill="C0C0C0"/>
        <w:rPr>
          <w:rFonts w:ascii="Garamond" w:hAnsi="Garamond"/>
          <w:i/>
        </w:rPr>
      </w:pPr>
      <w:r w:rsidRPr="001D6F84">
        <w:rPr>
          <w:rFonts w:ascii="Garamond" w:hAnsi="Garamond"/>
          <w:i/>
        </w:rPr>
        <w:t>Conferences and Seminars</w:t>
      </w:r>
    </w:p>
    <w:p w:rsidR="00A53CAB" w:rsidRPr="00A53CAB" w:rsidRDefault="00A53CAB" w:rsidP="00A53CAB"/>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bCs/>
          <w:iCs/>
        </w:rPr>
        <w:t xml:space="preserve">Presented a paper titled </w:t>
      </w:r>
      <w:r w:rsidRPr="00923F70">
        <w:rPr>
          <w:rFonts w:ascii="Garamond" w:hAnsi="Garamond"/>
        </w:rPr>
        <w:t>“Legal Education in India: Present and Future”</w:t>
      </w:r>
      <w:r w:rsidRPr="00923F70">
        <w:rPr>
          <w:rFonts w:ascii="Garamond" w:hAnsi="Garamond"/>
          <w:bCs/>
          <w:iCs/>
        </w:rPr>
        <w:t xml:space="preserve">, in the UGC Sponsored </w:t>
      </w:r>
      <w:r w:rsidRPr="00923F70">
        <w:rPr>
          <w:rFonts w:ascii="Garamond" w:hAnsi="Garamond"/>
        </w:rPr>
        <w:t>National Seminar on “Legal Education in India: Present and Future”,</w:t>
      </w:r>
      <w:r w:rsidRPr="00923F70">
        <w:rPr>
          <w:rFonts w:ascii="Garamond" w:hAnsi="Garamond"/>
          <w:bCs/>
          <w:iCs/>
        </w:rPr>
        <w:t xml:space="preserve"> organized by </w:t>
      </w:r>
      <w:r w:rsidRPr="00923F70">
        <w:rPr>
          <w:rFonts w:ascii="Garamond" w:hAnsi="Garamond"/>
        </w:rPr>
        <w:t>Department of Law, MGKVP, Varanasi (India),</w:t>
      </w:r>
      <w:r w:rsidRPr="00923F70">
        <w:rPr>
          <w:rFonts w:ascii="Garamond" w:hAnsi="Garamond"/>
          <w:bCs/>
          <w:iCs/>
        </w:rPr>
        <w:t xml:space="preserve"> February 13-14, 2011.</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bCs/>
          <w:iCs/>
        </w:rPr>
        <w:t xml:space="preserve">Presented a paper titled </w:t>
      </w:r>
      <w:r w:rsidRPr="00923F70">
        <w:rPr>
          <w:rFonts w:ascii="Garamond" w:hAnsi="Garamond"/>
        </w:rPr>
        <w:t>“Higher Education in India: Present and Future”</w:t>
      </w:r>
      <w:r w:rsidRPr="00923F70">
        <w:rPr>
          <w:rFonts w:ascii="Garamond" w:hAnsi="Garamond"/>
          <w:bCs/>
          <w:iCs/>
        </w:rPr>
        <w:t xml:space="preserve"> in the </w:t>
      </w:r>
      <w:r w:rsidRPr="00923F70">
        <w:rPr>
          <w:rFonts w:ascii="Garamond" w:hAnsi="Garamond"/>
        </w:rPr>
        <w:t xml:space="preserve">National Conference on “Higher Education in Current Scenario”, </w:t>
      </w:r>
      <w:r w:rsidRPr="00923F70">
        <w:rPr>
          <w:rFonts w:ascii="Garamond" w:hAnsi="Garamond"/>
          <w:bCs/>
          <w:iCs/>
        </w:rPr>
        <w:t>organized by</w:t>
      </w:r>
      <w:r w:rsidRPr="00923F70">
        <w:rPr>
          <w:rFonts w:ascii="Garamond" w:hAnsi="Garamond"/>
        </w:rPr>
        <w:t xml:space="preserve"> Student’s Council, Banaras Hindu University, Varanasi (India)</w:t>
      </w:r>
      <w:r w:rsidRPr="00923F70">
        <w:rPr>
          <w:rFonts w:ascii="Garamond" w:hAnsi="Garamond"/>
          <w:bCs/>
          <w:iCs/>
        </w:rPr>
        <w:t>, February 22-26, 2011.</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bCs/>
          <w:iCs/>
        </w:rPr>
        <w:lastRenderedPageBreak/>
        <w:t xml:space="preserve">Presented a paper titled </w:t>
      </w:r>
      <w:r w:rsidRPr="00923F70">
        <w:rPr>
          <w:rFonts w:ascii="Garamond" w:hAnsi="Garamond"/>
        </w:rPr>
        <w:t>“Enforcement of Right to Education and Right to Information”</w:t>
      </w:r>
      <w:r w:rsidRPr="00923F70">
        <w:rPr>
          <w:rFonts w:ascii="Garamond" w:hAnsi="Garamond"/>
          <w:bCs/>
          <w:iCs/>
        </w:rPr>
        <w:t xml:space="preserve">, in the </w:t>
      </w:r>
      <w:r w:rsidRPr="00923F70">
        <w:rPr>
          <w:rFonts w:ascii="Garamond" w:hAnsi="Garamond"/>
        </w:rPr>
        <w:t>National Symposium on “Present Educational Challenges and Right to Information”,</w:t>
      </w:r>
      <w:r w:rsidRPr="00923F70">
        <w:rPr>
          <w:rFonts w:ascii="Garamond" w:hAnsi="Garamond"/>
          <w:bCs/>
          <w:iCs/>
        </w:rPr>
        <w:t xml:space="preserve"> organized by </w:t>
      </w:r>
      <w:r w:rsidRPr="00923F70">
        <w:rPr>
          <w:rFonts w:ascii="Garamond" w:hAnsi="Garamond"/>
        </w:rPr>
        <w:t xml:space="preserve">Kashi Public Information Foundation, Varanasi (India), </w:t>
      </w:r>
      <w:r w:rsidRPr="00923F70">
        <w:rPr>
          <w:rFonts w:ascii="Garamond" w:hAnsi="Garamond"/>
          <w:bCs/>
          <w:iCs/>
        </w:rPr>
        <w:t>November 19, 2011.</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bCs/>
          <w:iCs/>
        </w:rPr>
        <w:t xml:space="preserve">Presented a paper titled </w:t>
      </w:r>
      <w:r w:rsidRPr="00923F70">
        <w:rPr>
          <w:rFonts w:ascii="Garamond" w:hAnsi="Garamond"/>
        </w:rPr>
        <w:t>“Women Empowerment through Eradication of Poverty in India”</w:t>
      </w:r>
      <w:r w:rsidRPr="00923F70">
        <w:rPr>
          <w:rFonts w:ascii="Garamond" w:hAnsi="Garamond"/>
          <w:bCs/>
          <w:iCs/>
        </w:rPr>
        <w:t xml:space="preserve">, in </w:t>
      </w:r>
      <w:r w:rsidRPr="00923F70">
        <w:rPr>
          <w:rFonts w:ascii="Garamond" w:hAnsi="Garamond"/>
        </w:rPr>
        <w:t xml:space="preserve">International Seminar on “Poverty and Humanitarianism: Challenges &amp; Solution”, </w:t>
      </w:r>
      <w:r w:rsidRPr="00923F70">
        <w:rPr>
          <w:rFonts w:ascii="Garamond" w:hAnsi="Garamond"/>
          <w:bCs/>
          <w:iCs/>
        </w:rPr>
        <w:t xml:space="preserve">organized by </w:t>
      </w:r>
      <w:r w:rsidRPr="00923F70">
        <w:rPr>
          <w:rFonts w:ascii="Garamond" w:hAnsi="Garamond"/>
        </w:rPr>
        <w:t>Department of Sociology, MGKVP, Varanasi (India)</w:t>
      </w:r>
      <w:r w:rsidRPr="00923F70">
        <w:rPr>
          <w:rFonts w:ascii="Garamond" w:hAnsi="Garamond"/>
          <w:bCs/>
          <w:iCs/>
        </w:rPr>
        <w:t>, February 11-12, 2012.</w:t>
      </w:r>
    </w:p>
    <w:p w:rsidR="007327EC" w:rsidRPr="00923F70" w:rsidRDefault="007327EC" w:rsidP="007327EC">
      <w:pPr>
        <w:numPr>
          <w:ilvl w:val="1"/>
          <w:numId w:val="1"/>
        </w:numPr>
        <w:tabs>
          <w:tab w:val="left" w:pos="8460"/>
        </w:tabs>
        <w:spacing w:after="120"/>
        <w:jc w:val="both"/>
        <w:rPr>
          <w:rFonts w:ascii="Garamond" w:hAnsi="Garamond"/>
          <w:b/>
          <w:bCs/>
          <w:iCs/>
        </w:rPr>
      </w:pPr>
      <w:r w:rsidRPr="00923F70">
        <w:rPr>
          <w:rFonts w:ascii="Garamond" w:hAnsi="Garamond"/>
        </w:rPr>
        <w:t xml:space="preserve">Presented a paper titled “Role of Higher Education in Sustainable Development”, in the Seminar on “Higher Education and Sustainable Development: Emerging Challenges and </w:t>
      </w:r>
      <w:proofErr w:type="spellStart"/>
      <w:r w:rsidRPr="00923F70">
        <w:rPr>
          <w:rFonts w:ascii="Garamond" w:hAnsi="Garamond"/>
        </w:rPr>
        <w:t>Mahamana’s</w:t>
      </w:r>
      <w:proofErr w:type="spellEnd"/>
      <w:r w:rsidRPr="00923F70">
        <w:rPr>
          <w:rFonts w:ascii="Garamond" w:hAnsi="Garamond"/>
        </w:rPr>
        <w:t xml:space="preserve"> Vision”, organized by Faculty of Law, Banaras Hindu University, Varanasi (India), February 27, 2012.</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bCs/>
          <w:iCs/>
        </w:rPr>
        <w:t xml:space="preserve">Presented a paper titled </w:t>
      </w:r>
      <w:r w:rsidRPr="00923F70">
        <w:rPr>
          <w:rFonts w:ascii="Garamond" w:hAnsi="Garamond"/>
        </w:rPr>
        <w:t xml:space="preserve">“Prior Informed Consent as an Important Tool to Access Genetic Resources”, </w:t>
      </w:r>
      <w:r w:rsidRPr="00923F70">
        <w:rPr>
          <w:rFonts w:ascii="Garamond" w:hAnsi="Garamond"/>
          <w:bCs/>
          <w:iCs/>
        </w:rPr>
        <w:t xml:space="preserve">in the </w:t>
      </w:r>
      <w:r w:rsidRPr="00923F70">
        <w:rPr>
          <w:rFonts w:ascii="Garamond" w:hAnsi="Garamond"/>
        </w:rPr>
        <w:t xml:space="preserve">Interdisciplinary Dialogue on “Biodiversity Conservation- </w:t>
      </w:r>
      <w:proofErr w:type="gramStart"/>
      <w:r w:rsidRPr="00923F70">
        <w:rPr>
          <w:rFonts w:ascii="Garamond" w:hAnsi="Garamond"/>
        </w:rPr>
        <w:t>From</w:t>
      </w:r>
      <w:proofErr w:type="gramEnd"/>
      <w:r w:rsidRPr="00923F70">
        <w:rPr>
          <w:rFonts w:ascii="Garamond" w:hAnsi="Garamond"/>
        </w:rPr>
        <w:t xml:space="preserve"> Rio to Nagoya”</w:t>
      </w:r>
      <w:r w:rsidRPr="00923F70">
        <w:rPr>
          <w:rFonts w:ascii="Garamond" w:hAnsi="Garamond"/>
          <w:bCs/>
          <w:iCs/>
        </w:rPr>
        <w:t xml:space="preserve">, organized by </w:t>
      </w:r>
      <w:r w:rsidRPr="00923F70">
        <w:rPr>
          <w:rFonts w:ascii="Garamond" w:hAnsi="Garamond"/>
        </w:rPr>
        <w:t>Faculty of Law, Banaras Hindu University, Varanasi (India)</w:t>
      </w:r>
      <w:r w:rsidRPr="00923F70">
        <w:rPr>
          <w:rFonts w:ascii="Garamond" w:hAnsi="Garamond"/>
          <w:bCs/>
          <w:iCs/>
        </w:rPr>
        <w:t>, August 31, 2012.</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rPr>
        <w:t>Presented a paper titled “Genetically Modified Foods: Food Security Concern and Legal Issues”, in the National Seminar on “Science, Technology and Law Reform”, organized by Faculty of Law, Banaras Hindu University, Varanasi (India), November 3-4, 2012.</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bCs/>
          <w:iCs/>
        </w:rPr>
        <w:t xml:space="preserve">Presented a paper titled </w:t>
      </w:r>
      <w:r w:rsidRPr="00923F70">
        <w:rPr>
          <w:rFonts w:ascii="Garamond" w:hAnsi="Garamond"/>
        </w:rPr>
        <w:t>“Protection of Rights of the Children in India: Needs to be Addressed Urgently”</w:t>
      </w:r>
      <w:r w:rsidRPr="00923F70">
        <w:rPr>
          <w:rFonts w:ascii="Garamond" w:hAnsi="Garamond"/>
          <w:bCs/>
          <w:iCs/>
        </w:rPr>
        <w:t xml:space="preserve">, in the UGC Sponsored </w:t>
      </w:r>
      <w:r w:rsidRPr="00923F70">
        <w:rPr>
          <w:rFonts w:ascii="Garamond" w:hAnsi="Garamond"/>
        </w:rPr>
        <w:t>National Seminar on “Emerging Dimensions of Human Rights in Present Scenario”</w:t>
      </w:r>
      <w:r w:rsidRPr="00923F70">
        <w:rPr>
          <w:rFonts w:ascii="Garamond" w:hAnsi="Garamond"/>
          <w:bCs/>
          <w:iCs/>
        </w:rPr>
        <w:t xml:space="preserve">, organized by </w:t>
      </w:r>
      <w:r w:rsidRPr="00923F70">
        <w:rPr>
          <w:rFonts w:ascii="Garamond" w:hAnsi="Garamond"/>
        </w:rPr>
        <w:t xml:space="preserve">Swami </w:t>
      </w:r>
      <w:proofErr w:type="spellStart"/>
      <w:r w:rsidRPr="00923F70">
        <w:rPr>
          <w:rFonts w:ascii="Garamond" w:hAnsi="Garamond"/>
        </w:rPr>
        <w:t>Shukdevanand</w:t>
      </w:r>
      <w:proofErr w:type="spellEnd"/>
      <w:r w:rsidRPr="00923F70">
        <w:rPr>
          <w:rFonts w:ascii="Garamond" w:hAnsi="Garamond"/>
        </w:rPr>
        <w:t xml:space="preserve"> Law College, </w:t>
      </w:r>
      <w:proofErr w:type="spellStart"/>
      <w:r w:rsidRPr="00923F70">
        <w:rPr>
          <w:rFonts w:ascii="Garamond" w:hAnsi="Garamond"/>
        </w:rPr>
        <w:t>Shahjahapur</w:t>
      </w:r>
      <w:proofErr w:type="spellEnd"/>
      <w:r w:rsidRPr="00923F70">
        <w:rPr>
          <w:rFonts w:ascii="Garamond" w:hAnsi="Garamond"/>
        </w:rPr>
        <w:t xml:space="preserve"> (India)</w:t>
      </w:r>
      <w:r w:rsidRPr="00923F70">
        <w:rPr>
          <w:rFonts w:ascii="Garamond" w:hAnsi="Garamond"/>
          <w:bCs/>
          <w:iCs/>
        </w:rPr>
        <w:t>, November, 24-25, 2012.</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bCs/>
          <w:iCs/>
        </w:rPr>
        <w:t xml:space="preserve">Presented a paper titled </w:t>
      </w:r>
      <w:r w:rsidRPr="00923F70">
        <w:rPr>
          <w:rFonts w:ascii="Garamond" w:hAnsi="Garamond"/>
        </w:rPr>
        <w:t>“</w:t>
      </w:r>
      <w:proofErr w:type="spellStart"/>
      <w:r w:rsidRPr="00923F70">
        <w:rPr>
          <w:rFonts w:ascii="Garamond" w:hAnsi="Garamond"/>
        </w:rPr>
        <w:t>Mahamana’s</w:t>
      </w:r>
      <w:proofErr w:type="spellEnd"/>
      <w:r w:rsidRPr="00923F70">
        <w:rPr>
          <w:rFonts w:ascii="Garamond" w:hAnsi="Garamond"/>
        </w:rPr>
        <w:t xml:space="preserve"> Vision on Education and Present Educational System in India”, in the National Conference on “Contemporary Relevance of </w:t>
      </w:r>
      <w:proofErr w:type="spellStart"/>
      <w:r w:rsidRPr="00923F70">
        <w:rPr>
          <w:rFonts w:ascii="Garamond" w:hAnsi="Garamond"/>
        </w:rPr>
        <w:t>Mahamana’s</w:t>
      </w:r>
      <w:proofErr w:type="spellEnd"/>
      <w:r w:rsidRPr="00923F70">
        <w:rPr>
          <w:rFonts w:ascii="Garamond" w:hAnsi="Garamond"/>
        </w:rPr>
        <w:t xml:space="preserve"> Vision and Thought”,</w:t>
      </w:r>
      <w:r w:rsidRPr="00923F70">
        <w:rPr>
          <w:rFonts w:ascii="Garamond" w:hAnsi="Garamond"/>
          <w:bCs/>
          <w:iCs/>
        </w:rPr>
        <w:t xml:space="preserve"> organized by </w:t>
      </w:r>
      <w:r w:rsidRPr="00923F70">
        <w:rPr>
          <w:rFonts w:ascii="Garamond" w:hAnsi="Garamond"/>
        </w:rPr>
        <w:t>Banaras Hindu University</w:t>
      </w:r>
      <w:r w:rsidRPr="00923F70">
        <w:rPr>
          <w:rFonts w:ascii="Garamond" w:hAnsi="Garamond"/>
          <w:bCs/>
          <w:iCs/>
        </w:rPr>
        <w:t xml:space="preserve">, Varanasi </w:t>
      </w:r>
      <w:r w:rsidRPr="00923F70">
        <w:rPr>
          <w:rFonts w:ascii="Garamond" w:hAnsi="Garamond"/>
        </w:rPr>
        <w:t>(India)</w:t>
      </w:r>
      <w:r w:rsidRPr="00923F70">
        <w:rPr>
          <w:rFonts w:ascii="Garamond" w:hAnsi="Garamond"/>
          <w:bCs/>
          <w:iCs/>
        </w:rPr>
        <w:t>, December, 8-9, 2007.</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bCs/>
          <w:iCs/>
        </w:rPr>
        <w:t xml:space="preserve">Presented a paper titled </w:t>
      </w:r>
      <w:r w:rsidRPr="00923F70">
        <w:rPr>
          <w:rFonts w:ascii="Garamond" w:hAnsi="Garamond"/>
        </w:rPr>
        <w:t>“Conflict over Bio-diversity Conservation: Needs to be Addressed Urgently”</w:t>
      </w:r>
      <w:r w:rsidRPr="00923F70">
        <w:rPr>
          <w:rFonts w:ascii="Garamond" w:hAnsi="Garamond"/>
          <w:bCs/>
          <w:iCs/>
        </w:rPr>
        <w:t xml:space="preserve"> in the </w:t>
      </w:r>
      <w:r w:rsidRPr="00923F70">
        <w:rPr>
          <w:rFonts w:ascii="Garamond" w:hAnsi="Garamond"/>
        </w:rPr>
        <w:t>International Seminar on “Conflict Management, Peace Economics and Peace Science”, organized by Department of Sociology, MGKVP, Varanasi (India)</w:t>
      </w:r>
      <w:r w:rsidRPr="00923F70">
        <w:rPr>
          <w:rFonts w:ascii="Garamond" w:hAnsi="Garamond"/>
          <w:bCs/>
          <w:iCs/>
        </w:rPr>
        <w:t xml:space="preserve">, December 18-19, 2012. </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rPr>
        <w:t>Presented a paper titled “Protection of Traditional Knowledge under Plant Variety Protection Regime: Indian Perspective”, in the National Conference on “Development of Intellectual Property Jurisprudence in India”, organized by the Ministry of HRD Chair on Intellectual Property Laws and the National Law Institute University, Bhopal (India), January 22-24, 2013.</w:t>
      </w:r>
    </w:p>
    <w:p w:rsidR="007327EC" w:rsidRPr="00923F70" w:rsidRDefault="007327EC" w:rsidP="007327EC">
      <w:pPr>
        <w:numPr>
          <w:ilvl w:val="1"/>
          <w:numId w:val="1"/>
        </w:numPr>
        <w:tabs>
          <w:tab w:val="left" w:pos="8460"/>
        </w:tabs>
        <w:spacing w:after="120"/>
        <w:jc w:val="both"/>
        <w:rPr>
          <w:rFonts w:ascii="Garamond" w:hAnsi="Garamond"/>
          <w:bCs/>
          <w:iCs/>
        </w:rPr>
      </w:pPr>
      <w:r w:rsidRPr="00923F70">
        <w:rPr>
          <w:rFonts w:ascii="Garamond" w:hAnsi="Garamond"/>
          <w:bCs/>
          <w:iCs/>
        </w:rPr>
        <w:t xml:space="preserve">Presented a paper titled </w:t>
      </w:r>
      <w:r w:rsidRPr="00923F70">
        <w:rPr>
          <w:rFonts w:ascii="Garamond" w:hAnsi="Garamond"/>
        </w:rPr>
        <w:t>“Analysis of Farmer’s Rights as Ownership Rights under PPV &amp; FR Act, 2001”,</w:t>
      </w:r>
      <w:r w:rsidRPr="00923F70">
        <w:rPr>
          <w:rFonts w:ascii="Garamond" w:hAnsi="Garamond"/>
          <w:bCs/>
          <w:iCs/>
        </w:rPr>
        <w:t xml:space="preserve"> in the </w:t>
      </w:r>
      <w:r w:rsidRPr="00923F70">
        <w:rPr>
          <w:rFonts w:ascii="Garamond" w:hAnsi="Garamond"/>
        </w:rPr>
        <w:t xml:space="preserve">International Conference on “International Environment Law, Trade Law, Information Technology Law and Legal Education”, </w:t>
      </w:r>
      <w:r w:rsidRPr="00923F70">
        <w:rPr>
          <w:rFonts w:ascii="Garamond" w:hAnsi="Garamond"/>
          <w:bCs/>
          <w:iCs/>
        </w:rPr>
        <w:t>organized by Faculty of Law, Banaras Hindu University, Varanasi (India), March 2-3, 2013.</w:t>
      </w:r>
    </w:p>
    <w:p w:rsidR="007327EC" w:rsidRPr="009823D8" w:rsidRDefault="007327EC" w:rsidP="007327EC">
      <w:pPr>
        <w:numPr>
          <w:ilvl w:val="1"/>
          <w:numId w:val="1"/>
        </w:numPr>
        <w:tabs>
          <w:tab w:val="left" w:pos="8460"/>
        </w:tabs>
        <w:spacing w:after="120"/>
        <w:jc w:val="both"/>
        <w:rPr>
          <w:rFonts w:ascii="Garamond" w:hAnsi="Garamond"/>
          <w:bCs/>
          <w:iCs/>
        </w:rPr>
      </w:pPr>
      <w:r w:rsidRPr="00923F70">
        <w:rPr>
          <w:rFonts w:ascii="Garamond" w:hAnsi="Garamond"/>
        </w:rPr>
        <w:t>Presented a paper titled “Intellectual Property, Biodiversity and Human Rights” in the International Conference on “Human Rights Law, Justice and Governance”, organized by School for Legal Studies, BBAU, Lucknow (India), April 26-27, 2013.</w:t>
      </w:r>
    </w:p>
    <w:p w:rsidR="007327EC" w:rsidRPr="009823D8" w:rsidRDefault="007327EC" w:rsidP="007327EC">
      <w:pPr>
        <w:numPr>
          <w:ilvl w:val="1"/>
          <w:numId w:val="1"/>
        </w:numPr>
        <w:tabs>
          <w:tab w:val="left" w:pos="8460"/>
        </w:tabs>
        <w:spacing w:after="120"/>
        <w:jc w:val="both"/>
        <w:rPr>
          <w:rFonts w:ascii="Garamond" w:hAnsi="Garamond"/>
          <w:bCs/>
          <w:iCs/>
        </w:rPr>
      </w:pPr>
      <w:r>
        <w:rPr>
          <w:rFonts w:ascii="Garamond" w:hAnsi="Garamond"/>
        </w:rPr>
        <w:t>Presented a paper titled “The Relevance of Concept of Nation State in the Global World” in the International Seminar on “Social Institutions: Challenges and Solution”, organized by Department of Sociology, MGKVP, Varanasi, January 18-19, 2014.</w:t>
      </w:r>
    </w:p>
    <w:p w:rsidR="007327EC" w:rsidRDefault="007327EC" w:rsidP="007327EC">
      <w:pPr>
        <w:numPr>
          <w:ilvl w:val="1"/>
          <w:numId w:val="1"/>
        </w:numPr>
        <w:tabs>
          <w:tab w:val="left" w:pos="8460"/>
        </w:tabs>
        <w:spacing w:after="120"/>
        <w:jc w:val="both"/>
        <w:rPr>
          <w:rFonts w:ascii="Garamond" w:hAnsi="Garamond"/>
          <w:bCs/>
          <w:iCs/>
        </w:rPr>
      </w:pPr>
      <w:r>
        <w:rPr>
          <w:rFonts w:ascii="Garamond" w:hAnsi="Garamond"/>
        </w:rPr>
        <w:lastRenderedPageBreak/>
        <w:t>Presented a paper titled “Changing Status of Widows in Postmodern Era: Indian Perspective” in the National Seminar on “Social Accommodation of Widows: State, NGOs, and Society”, organized by Department of Sociology, BHU, Varanasi, February 17-18, 2014.</w:t>
      </w:r>
    </w:p>
    <w:p w:rsidR="007327EC" w:rsidRPr="005257B8" w:rsidRDefault="007327EC" w:rsidP="007327EC">
      <w:pPr>
        <w:numPr>
          <w:ilvl w:val="1"/>
          <w:numId w:val="1"/>
        </w:numPr>
        <w:tabs>
          <w:tab w:val="left" w:pos="8460"/>
        </w:tabs>
        <w:spacing w:after="120"/>
        <w:jc w:val="both"/>
        <w:rPr>
          <w:rFonts w:ascii="Garamond" w:hAnsi="Garamond"/>
          <w:bCs/>
          <w:iCs/>
        </w:rPr>
      </w:pPr>
      <w:r w:rsidRPr="00A5391D">
        <w:rPr>
          <w:rFonts w:ascii="Garamond" w:hAnsi="Garamond"/>
        </w:rPr>
        <w:t xml:space="preserve">Presented a paper titled </w:t>
      </w:r>
      <w:r w:rsidR="002C4960">
        <w:rPr>
          <w:rFonts w:ascii="Garamond" w:hAnsi="Garamond"/>
        </w:rPr>
        <w:t>“</w:t>
      </w:r>
      <w:r w:rsidRPr="001D0D9C">
        <w:rPr>
          <w:rFonts w:ascii="Garamond" w:hAnsi="Garamond"/>
          <w:bCs/>
        </w:rPr>
        <w:t xml:space="preserve">A </w:t>
      </w:r>
      <w:r w:rsidR="002C4960">
        <w:rPr>
          <w:rFonts w:ascii="Garamond" w:hAnsi="Garamond"/>
          <w:bCs/>
        </w:rPr>
        <w:t>Comparison</w:t>
      </w:r>
      <w:r w:rsidR="0065313B">
        <w:rPr>
          <w:rFonts w:ascii="Garamond" w:hAnsi="Garamond"/>
          <w:bCs/>
        </w:rPr>
        <w:t xml:space="preserve"> </w:t>
      </w:r>
      <w:r w:rsidR="002C4960">
        <w:rPr>
          <w:rFonts w:ascii="Garamond" w:hAnsi="Garamond"/>
          <w:bCs/>
        </w:rPr>
        <w:t>of IP Laws in South Asia</w:t>
      </w:r>
      <w:r w:rsidR="0065313B">
        <w:rPr>
          <w:rFonts w:ascii="Garamond" w:hAnsi="Garamond"/>
          <w:bCs/>
        </w:rPr>
        <w:t xml:space="preserve"> </w:t>
      </w:r>
      <w:r w:rsidR="002C4960">
        <w:rPr>
          <w:rFonts w:ascii="Garamond" w:hAnsi="Garamond"/>
          <w:bCs/>
        </w:rPr>
        <w:t>with Special Focus on Plant Variety Protection”</w:t>
      </w:r>
      <w:r>
        <w:rPr>
          <w:rFonts w:ascii="Garamond" w:hAnsi="Garamond"/>
        </w:rPr>
        <w:t xml:space="preserve"> in the “</w:t>
      </w:r>
      <w:r w:rsidRPr="00A5391D">
        <w:rPr>
          <w:rFonts w:ascii="Garamond" w:hAnsi="Garamond"/>
        </w:rPr>
        <w:t>Indian Conference of International and Comparative Law”, jointly organized by</w:t>
      </w:r>
      <w:r w:rsidR="00C522EF">
        <w:rPr>
          <w:rFonts w:ascii="Garamond" w:hAnsi="Garamond"/>
        </w:rPr>
        <w:t xml:space="preserve"> </w:t>
      </w:r>
      <w:r w:rsidRPr="00A5391D">
        <w:rPr>
          <w:rFonts w:ascii="Garamond" w:hAnsi="Garamond"/>
        </w:rPr>
        <w:t>Law School, Banaras Hindu University;</w:t>
      </w:r>
      <w:r w:rsidR="0065313B">
        <w:rPr>
          <w:rFonts w:ascii="Garamond" w:hAnsi="Garamond"/>
        </w:rPr>
        <w:t xml:space="preserve"> </w:t>
      </w:r>
      <w:r w:rsidRPr="00A5391D">
        <w:rPr>
          <w:rFonts w:ascii="Garamond" w:hAnsi="Garamond"/>
        </w:rPr>
        <w:t>School of Law, Soochow University, Taipei, and Chinese Society of Comparative Law</w:t>
      </w:r>
      <w:r>
        <w:rPr>
          <w:rFonts w:ascii="Garamond" w:hAnsi="Garamond"/>
        </w:rPr>
        <w:t xml:space="preserve"> at Law School, BHU, Varanasi,</w:t>
      </w:r>
      <w:r w:rsidR="0065313B">
        <w:rPr>
          <w:rFonts w:ascii="Garamond" w:hAnsi="Garamond"/>
        </w:rPr>
        <w:t xml:space="preserve"> </w:t>
      </w:r>
      <w:r w:rsidRPr="00A5391D">
        <w:rPr>
          <w:rFonts w:ascii="Garamond" w:hAnsi="Garamond"/>
          <w:szCs w:val="28"/>
        </w:rPr>
        <w:t>January 22, 2014</w:t>
      </w:r>
    </w:p>
    <w:p w:rsidR="007327EC" w:rsidRPr="007F6F90" w:rsidRDefault="007327EC" w:rsidP="007327EC">
      <w:pPr>
        <w:numPr>
          <w:ilvl w:val="1"/>
          <w:numId w:val="1"/>
        </w:numPr>
        <w:tabs>
          <w:tab w:val="left" w:pos="8460"/>
        </w:tabs>
        <w:spacing w:after="120"/>
        <w:jc w:val="both"/>
        <w:rPr>
          <w:rFonts w:ascii="Garamond" w:hAnsi="Garamond"/>
          <w:bCs/>
          <w:iCs/>
        </w:rPr>
      </w:pPr>
      <w:r w:rsidRPr="007F6F90">
        <w:rPr>
          <w:rFonts w:ascii="Garamond" w:hAnsi="Garamond"/>
        </w:rPr>
        <w:t xml:space="preserve">Presented a paper titled “Settlement of Industrial Disputes: The Role of Conciliation” in the National Seminar on “Industrial Development in India: Relevance to Global Scenario and Challenges”, organized by Shree Ram College of Management, </w:t>
      </w:r>
      <w:proofErr w:type="spellStart"/>
      <w:r w:rsidRPr="007F6F90">
        <w:rPr>
          <w:rFonts w:ascii="Garamond" w:hAnsi="Garamond"/>
        </w:rPr>
        <w:t>Muzaffarnagar</w:t>
      </w:r>
      <w:proofErr w:type="spellEnd"/>
      <w:r w:rsidRPr="007F6F90">
        <w:rPr>
          <w:rFonts w:ascii="Garamond" w:hAnsi="Garamond"/>
        </w:rPr>
        <w:t>, March 22-23, 2014.</w:t>
      </w:r>
    </w:p>
    <w:p w:rsidR="007327EC" w:rsidRPr="00E45A07" w:rsidRDefault="007327EC" w:rsidP="007327EC">
      <w:pPr>
        <w:numPr>
          <w:ilvl w:val="1"/>
          <w:numId w:val="1"/>
        </w:numPr>
        <w:tabs>
          <w:tab w:val="left" w:pos="8460"/>
        </w:tabs>
        <w:spacing w:after="120"/>
        <w:jc w:val="both"/>
        <w:rPr>
          <w:rFonts w:ascii="Garamond" w:hAnsi="Garamond"/>
          <w:bCs/>
          <w:iCs/>
        </w:rPr>
      </w:pPr>
      <w:r w:rsidRPr="007C6C32">
        <w:rPr>
          <w:rFonts w:ascii="Garamond" w:hAnsi="Garamond"/>
        </w:rPr>
        <w:t>Presented a paper titled “</w:t>
      </w:r>
      <w:r w:rsidRPr="007C6C32">
        <w:rPr>
          <w:rFonts w:ascii="Garamond" w:hAnsi="Garamond"/>
          <w:szCs w:val="12"/>
          <w:shd w:val="clear" w:color="auto" w:fill="FFFFFF"/>
        </w:rPr>
        <w:t>Farmer as Supplier and Farmer as Consumer of Seeds: A Paradox</w:t>
      </w:r>
      <w:r w:rsidRPr="007C6C32">
        <w:rPr>
          <w:rFonts w:ascii="Garamond" w:hAnsi="Garamond"/>
        </w:rPr>
        <w:t>” in the National Seminar on “</w:t>
      </w:r>
      <w:r>
        <w:rPr>
          <w:rFonts w:ascii="Garamond" w:hAnsi="Garamond"/>
          <w:szCs w:val="23"/>
        </w:rPr>
        <w:t>Legal Protection of Consumers in a Global Economy: Recent Approaches and t</w:t>
      </w:r>
      <w:r w:rsidRPr="007C6C32">
        <w:rPr>
          <w:rFonts w:ascii="Garamond" w:hAnsi="Garamond"/>
          <w:szCs w:val="23"/>
        </w:rPr>
        <w:t>he Way Forward</w:t>
      </w:r>
      <w:r w:rsidRPr="007C6C32">
        <w:rPr>
          <w:rFonts w:ascii="Garamond" w:hAnsi="Garamond"/>
        </w:rPr>
        <w:t>”, organized by Law School, BHU, Varanasi, March 29-30, 2014.</w:t>
      </w:r>
    </w:p>
    <w:p w:rsidR="00E45A07" w:rsidRPr="004F7503" w:rsidRDefault="00E45A07" w:rsidP="00E45A07">
      <w:pPr>
        <w:numPr>
          <w:ilvl w:val="1"/>
          <w:numId w:val="1"/>
        </w:numPr>
        <w:tabs>
          <w:tab w:val="left" w:pos="8460"/>
        </w:tabs>
        <w:spacing w:after="120"/>
        <w:jc w:val="both"/>
        <w:rPr>
          <w:rFonts w:ascii="Garamond" w:hAnsi="Garamond"/>
          <w:bCs/>
          <w:iCs/>
        </w:rPr>
      </w:pPr>
      <w:r w:rsidRPr="004F7503">
        <w:rPr>
          <w:rFonts w:ascii="Garamond" w:hAnsi="Garamond"/>
        </w:rPr>
        <w:t xml:space="preserve">Presented a paper titled “Status of Linguistic Minorities: A Constitutional Perspective” in the Interdisciplinary International Seminar on </w:t>
      </w:r>
      <w:r w:rsidRPr="004F7503">
        <w:rPr>
          <w:rFonts w:ascii="Garamond" w:hAnsi="Garamond"/>
          <w:i/>
        </w:rPr>
        <w:t>Buddhism, Culture/Literature and Constitution of India</w:t>
      </w:r>
      <w:r w:rsidRPr="004F7503">
        <w:rPr>
          <w:rFonts w:ascii="Garamond" w:hAnsi="Garamond"/>
        </w:rPr>
        <w:t>, organized by Faculty of Arts, BHU, Varanasi on December 20, 2014.</w:t>
      </w:r>
    </w:p>
    <w:p w:rsidR="00E45A07" w:rsidRDefault="00E97144" w:rsidP="007327EC">
      <w:pPr>
        <w:numPr>
          <w:ilvl w:val="1"/>
          <w:numId w:val="1"/>
        </w:numPr>
        <w:tabs>
          <w:tab w:val="left" w:pos="8460"/>
        </w:tabs>
        <w:spacing w:after="120"/>
        <w:jc w:val="both"/>
        <w:rPr>
          <w:rFonts w:ascii="Garamond" w:hAnsi="Garamond"/>
          <w:bCs/>
          <w:iCs/>
        </w:rPr>
      </w:pPr>
      <w:r>
        <w:rPr>
          <w:rFonts w:ascii="Garamond" w:hAnsi="Garamond"/>
          <w:bCs/>
          <w:iCs/>
        </w:rPr>
        <w:t>Presented a paper titled “Task of Forest Conservation in India and Role of Forest Rights Act, 2006</w:t>
      </w:r>
      <w:r w:rsidR="00AF431A">
        <w:rPr>
          <w:rFonts w:ascii="Garamond" w:hAnsi="Garamond"/>
          <w:bCs/>
          <w:iCs/>
        </w:rPr>
        <w:t xml:space="preserve">” in the Global Seminar on </w:t>
      </w:r>
      <w:r w:rsidR="00AF431A" w:rsidRPr="00AF431A">
        <w:rPr>
          <w:rFonts w:ascii="Garamond" w:hAnsi="Garamond"/>
          <w:bCs/>
          <w:i/>
          <w:iCs/>
        </w:rPr>
        <w:t>Green Law, Environment and the Climate Change</w:t>
      </w:r>
      <w:r w:rsidR="00AF431A">
        <w:rPr>
          <w:rFonts w:ascii="Garamond" w:hAnsi="Garamond"/>
          <w:bCs/>
          <w:i/>
          <w:iCs/>
        </w:rPr>
        <w:t xml:space="preserve">, </w:t>
      </w:r>
      <w:r w:rsidR="00AF431A">
        <w:rPr>
          <w:rFonts w:ascii="Garamond" w:hAnsi="Garamond"/>
          <w:bCs/>
          <w:iCs/>
        </w:rPr>
        <w:t>organized by MATS University, Raipur, March 13-14, 2015</w:t>
      </w:r>
      <w:r w:rsidR="00573D56">
        <w:rPr>
          <w:rFonts w:ascii="Garamond" w:hAnsi="Garamond"/>
          <w:bCs/>
          <w:iCs/>
        </w:rPr>
        <w:t>.</w:t>
      </w:r>
    </w:p>
    <w:p w:rsidR="008E4772" w:rsidRDefault="008E4772" w:rsidP="007327EC">
      <w:pPr>
        <w:numPr>
          <w:ilvl w:val="1"/>
          <w:numId w:val="1"/>
        </w:numPr>
        <w:tabs>
          <w:tab w:val="left" w:pos="8460"/>
        </w:tabs>
        <w:spacing w:after="120"/>
        <w:jc w:val="both"/>
        <w:rPr>
          <w:rFonts w:ascii="Garamond" w:hAnsi="Garamond"/>
          <w:bCs/>
          <w:iCs/>
        </w:rPr>
      </w:pPr>
      <w:r>
        <w:rPr>
          <w:rFonts w:ascii="Garamond" w:hAnsi="Garamond"/>
          <w:bCs/>
          <w:iCs/>
        </w:rPr>
        <w:t xml:space="preserve">Presented a paper titled “Role of Media in Protecting the Interest of </w:t>
      </w:r>
      <w:r w:rsidR="00486C01">
        <w:rPr>
          <w:rFonts w:ascii="Garamond" w:hAnsi="Garamond"/>
          <w:bCs/>
          <w:iCs/>
        </w:rPr>
        <w:t xml:space="preserve">Tribal People” in World Tribal Confluence Seminar on Media and Tribal Society, organized by IGNTU, </w:t>
      </w:r>
      <w:proofErr w:type="spellStart"/>
      <w:r w:rsidR="00486C01">
        <w:rPr>
          <w:rFonts w:ascii="Garamond" w:hAnsi="Garamond"/>
          <w:bCs/>
          <w:iCs/>
        </w:rPr>
        <w:t>Amarkantak</w:t>
      </w:r>
      <w:proofErr w:type="spellEnd"/>
      <w:r w:rsidR="00486C01">
        <w:rPr>
          <w:rFonts w:ascii="Garamond" w:hAnsi="Garamond"/>
          <w:bCs/>
          <w:iCs/>
        </w:rPr>
        <w:t xml:space="preserve">, </w:t>
      </w:r>
      <w:proofErr w:type="gramStart"/>
      <w:r w:rsidR="00486C01">
        <w:rPr>
          <w:rFonts w:ascii="Garamond" w:hAnsi="Garamond"/>
          <w:bCs/>
          <w:iCs/>
        </w:rPr>
        <w:t>March</w:t>
      </w:r>
      <w:proofErr w:type="gramEnd"/>
      <w:r w:rsidR="00486C01">
        <w:rPr>
          <w:rFonts w:ascii="Garamond" w:hAnsi="Garamond"/>
          <w:bCs/>
          <w:iCs/>
        </w:rPr>
        <w:t xml:space="preserve"> 16, 2015.</w:t>
      </w:r>
    </w:p>
    <w:p w:rsidR="004B0086" w:rsidRPr="0066409E" w:rsidRDefault="004B0086" w:rsidP="007327EC">
      <w:pPr>
        <w:numPr>
          <w:ilvl w:val="1"/>
          <w:numId w:val="1"/>
        </w:numPr>
        <w:tabs>
          <w:tab w:val="left" w:pos="8460"/>
        </w:tabs>
        <w:spacing w:after="120"/>
        <w:jc w:val="both"/>
        <w:rPr>
          <w:rFonts w:ascii="Garamond" w:hAnsi="Garamond"/>
          <w:bCs/>
          <w:iCs/>
        </w:rPr>
      </w:pPr>
      <w:r>
        <w:rPr>
          <w:rFonts w:ascii="Garamond" w:hAnsi="Garamond"/>
          <w:bCs/>
          <w:iCs/>
        </w:rPr>
        <w:t>Presented a paper titled “Ethical Implications of Globalization of Legal Profession: Indian Perspective” in National Seminar on Role of Ethics, Values and Morality in Law in 21</w:t>
      </w:r>
      <w:r w:rsidRPr="004B0086">
        <w:rPr>
          <w:rFonts w:ascii="Garamond" w:hAnsi="Garamond"/>
          <w:bCs/>
          <w:iCs/>
          <w:vertAlign w:val="superscript"/>
        </w:rPr>
        <w:t>st</w:t>
      </w:r>
      <w:r>
        <w:rPr>
          <w:rFonts w:ascii="Garamond" w:hAnsi="Garamond"/>
          <w:bCs/>
          <w:iCs/>
        </w:rPr>
        <w:t xml:space="preserve"> Century, organized by HNLU, Raipur, April 11, 2015</w:t>
      </w:r>
      <w:r w:rsidR="000E1A12">
        <w:rPr>
          <w:rFonts w:ascii="Garamond" w:hAnsi="Garamond"/>
          <w:bCs/>
          <w:iCs/>
        </w:rPr>
        <w:t>.</w:t>
      </w:r>
    </w:p>
    <w:p w:rsidR="00152480" w:rsidRPr="001D6F84" w:rsidRDefault="00152480" w:rsidP="00152480">
      <w:pPr>
        <w:tabs>
          <w:tab w:val="left" w:pos="8460"/>
        </w:tabs>
        <w:jc w:val="both"/>
        <w:rPr>
          <w:rFonts w:ascii="Garamond" w:hAnsi="Garamond"/>
          <w:bCs/>
          <w:iCs/>
        </w:rPr>
      </w:pPr>
    </w:p>
    <w:p w:rsidR="00A445FB" w:rsidRPr="001D6F84" w:rsidRDefault="004D49FB" w:rsidP="006671A5">
      <w:pPr>
        <w:pStyle w:val="Heading2"/>
        <w:shd w:val="clear" w:color="auto" w:fill="C0C0C0"/>
        <w:rPr>
          <w:rFonts w:ascii="Garamond" w:hAnsi="Garamond"/>
          <w:i/>
          <w:iCs/>
        </w:rPr>
      </w:pPr>
      <w:proofErr w:type="spellStart"/>
      <w:r w:rsidRPr="001D6F84">
        <w:rPr>
          <w:rFonts w:ascii="Garamond" w:hAnsi="Garamond"/>
          <w:i/>
          <w:iCs/>
        </w:rPr>
        <w:t>PersonalInformation</w:t>
      </w:r>
      <w:proofErr w:type="spellEnd"/>
    </w:p>
    <w:p w:rsidR="006671A5" w:rsidRPr="001D6F84" w:rsidRDefault="006671A5" w:rsidP="006671A5"/>
    <w:p w:rsidR="00B71F80" w:rsidRPr="001D6F84" w:rsidRDefault="00B71F80" w:rsidP="00CB5476">
      <w:pPr>
        <w:pStyle w:val="Heading8"/>
        <w:spacing w:after="120"/>
        <w:rPr>
          <w:rFonts w:ascii="Garamond" w:hAnsi="Garamond"/>
          <w:b/>
          <w:bCs/>
        </w:rPr>
      </w:pPr>
      <w:r w:rsidRPr="001D6F84">
        <w:rPr>
          <w:rFonts w:ascii="Garamond" w:hAnsi="Garamond"/>
          <w:b/>
          <w:bCs/>
        </w:rPr>
        <w:t>Basic Biographical Data</w:t>
      </w:r>
    </w:p>
    <w:p w:rsidR="00B71F80" w:rsidRPr="001D6F84" w:rsidRDefault="00B71F80" w:rsidP="00B71F80">
      <w:pPr>
        <w:numPr>
          <w:ilvl w:val="1"/>
          <w:numId w:val="1"/>
        </w:numPr>
        <w:tabs>
          <w:tab w:val="left" w:pos="8460"/>
        </w:tabs>
        <w:spacing w:after="40"/>
        <w:rPr>
          <w:rFonts w:ascii="Garamond" w:hAnsi="Garamond"/>
        </w:rPr>
      </w:pPr>
      <w:r w:rsidRPr="001D6F84">
        <w:rPr>
          <w:rFonts w:ascii="Garamond" w:hAnsi="Garamond"/>
        </w:rPr>
        <w:t>Born:  15</w:t>
      </w:r>
      <w:r w:rsidRPr="001D6F84">
        <w:rPr>
          <w:rFonts w:ascii="Garamond" w:hAnsi="Garamond"/>
          <w:vertAlign w:val="superscript"/>
        </w:rPr>
        <w:t>th</w:t>
      </w:r>
      <w:r w:rsidRPr="001D6F84">
        <w:rPr>
          <w:rFonts w:ascii="Garamond" w:hAnsi="Garamond"/>
        </w:rPr>
        <w:t>August, 1983</w:t>
      </w:r>
    </w:p>
    <w:p w:rsidR="00B71F80" w:rsidRPr="001D6F84" w:rsidRDefault="00B71F80" w:rsidP="00B71F80">
      <w:pPr>
        <w:numPr>
          <w:ilvl w:val="1"/>
          <w:numId w:val="1"/>
        </w:numPr>
        <w:tabs>
          <w:tab w:val="left" w:pos="8460"/>
        </w:tabs>
        <w:spacing w:after="40"/>
        <w:rPr>
          <w:rFonts w:ascii="Garamond" w:hAnsi="Garamond"/>
        </w:rPr>
      </w:pPr>
      <w:r w:rsidRPr="001D6F84">
        <w:rPr>
          <w:rFonts w:ascii="Garamond" w:hAnsi="Garamond"/>
        </w:rPr>
        <w:t>Citizenship: Indian</w:t>
      </w:r>
    </w:p>
    <w:p w:rsidR="00284EC8" w:rsidRPr="001D6F84" w:rsidRDefault="00284EC8" w:rsidP="00B71F80">
      <w:pPr>
        <w:numPr>
          <w:ilvl w:val="1"/>
          <w:numId w:val="1"/>
        </w:numPr>
        <w:tabs>
          <w:tab w:val="left" w:pos="8460"/>
        </w:tabs>
        <w:spacing w:after="40"/>
        <w:rPr>
          <w:rFonts w:ascii="Garamond" w:hAnsi="Garamond"/>
        </w:rPr>
      </w:pPr>
      <w:r w:rsidRPr="001D6F84">
        <w:rPr>
          <w:rFonts w:ascii="Garamond" w:hAnsi="Garamond"/>
        </w:rPr>
        <w:t>Parents: Smt. Shanti Singh</w:t>
      </w:r>
      <w:r w:rsidR="003D0FC0">
        <w:rPr>
          <w:rFonts w:ascii="Garamond" w:hAnsi="Garamond"/>
        </w:rPr>
        <w:t xml:space="preserve"> and Shri R.S. Singh</w:t>
      </w:r>
    </w:p>
    <w:p w:rsidR="00B71F80" w:rsidRPr="001D6F84" w:rsidRDefault="00B71F80" w:rsidP="00B71F80">
      <w:pPr>
        <w:numPr>
          <w:ilvl w:val="1"/>
          <w:numId w:val="1"/>
        </w:numPr>
        <w:tabs>
          <w:tab w:val="left" w:pos="8460"/>
        </w:tabs>
        <w:spacing w:after="40"/>
        <w:rPr>
          <w:rFonts w:ascii="Garamond" w:hAnsi="Garamond"/>
        </w:rPr>
      </w:pPr>
      <w:r w:rsidRPr="001D6F84">
        <w:rPr>
          <w:rFonts w:ascii="Garamond" w:hAnsi="Garamond"/>
        </w:rPr>
        <w:t>Marital Status: Married</w:t>
      </w:r>
      <w:r w:rsidR="001C020C">
        <w:rPr>
          <w:rFonts w:ascii="Garamond" w:hAnsi="Garamond"/>
        </w:rPr>
        <w:t xml:space="preserve"> to </w:t>
      </w:r>
      <w:proofErr w:type="spellStart"/>
      <w:r w:rsidR="001C020C">
        <w:rPr>
          <w:rFonts w:ascii="Garamond" w:hAnsi="Garamond"/>
        </w:rPr>
        <w:t>Pree</w:t>
      </w:r>
      <w:r w:rsidR="00284EC8" w:rsidRPr="001D6F84">
        <w:rPr>
          <w:rFonts w:ascii="Garamond" w:hAnsi="Garamond"/>
        </w:rPr>
        <w:t>ty</w:t>
      </w:r>
      <w:proofErr w:type="spellEnd"/>
      <w:r w:rsidR="00284EC8" w:rsidRPr="001D6F84">
        <w:rPr>
          <w:rFonts w:ascii="Garamond" w:hAnsi="Garamond"/>
        </w:rPr>
        <w:t xml:space="preserve"> Singh</w:t>
      </w:r>
    </w:p>
    <w:p w:rsidR="00B71F80" w:rsidRPr="001D6F84" w:rsidRDefault="00C915D9" w:rsidP="00647CC0">
      <w:pPr>
        <w:numPr>
          <w:ilvl w:val="1"/>
          <w:numId w:val="1"/>
        </w:numPr>
        <w:tabs>
          <w:tab w:val="left" w:pos="8460"/>
        </w:tabs>
        <w:rPr>
          <w:rFonts w:ascii="Garamond" w:hAnsi="Garamond"/>
        </w:rPr>
      </w:pPr>
      <w:r>
        <w:rPr>
          <w:rFonts w:ascii="Garamond" w:hAnsi="Garamond"/>
        </w:rPr>
        <w:t xml:space="preserve">Permanent </w:t>
      </w:r>
      <w:r w:rsidR="00B71F80" w:rsidRPr="001D6F84">
        <w:rPr>
          <w:rFonts w:ascii="Garamond" w:hAnsi="Garamond"/>
        </w:rPr>
        <w:t xml:space="preserve">Address: </w:t>
      </w:r>
      <w:proofErr w:type="spellStart"/>
      <w:r w:rsidR="00B71F80" w:rsidRPr="001D6F84">
        <w:rPr>
          <w:rFonts w:ascii="Garamond" w:hAnsi="Garamond"/>
        </w:rPr>
        <w:t>Vill</w:t>
      </w:r>
      <w:proofErr w:type="spellEnd"/>
      <w:r w:rsidR="00B71F80" w:rsidRPr="001D6F84">
        <w:rPr>
          <w:rFonts w:ascii="Garamond" w:hAnsi="Garamond"/>
        </w:rPr>
        <w:t xml:space="preserve">- </w:t>
      </w:r>
      <w:proofErr w:type="spellStart"/>
      <w:r w:rsidR="00B71F80" w:rsidRPr="001D6F84">
        <w:rPr>
          <w:rFonts w:ascii="Garamond" w:hAnsi="Garamond"/>
        </w:rPr>
        <w:t>Sauli</w:t>
      </w:r>
      <w:proofErr w:type="spellEnd"/>
      <w:r w:rsidR="00B71F80" w:rsidRPr="001D6F84">
        <w:rPr>
          <w:rFonts w:ascii="Garamond" w:hAnsi="Garamond"/>
        </w:rPr>
        <w:t xml:space="preserve">, P.O.- </w:t>
      </w:r>
      <w:proofErr w:type="spellStart"/>
      <w:r w:rsidR="00DF2255">
        <w:rPr>
          <w:rFonts w:ascii="Garamond" w:hAnsi="Garamond"/>
        </w:rPr>
        <w:t>Jamua</w:t>
      </w:r>
      <w:proofErr w:type="spellEnd"/>
      <w:r w:rsidR="00DF2255">
        <w:rPr>
          <w:rFonts w:ascii="Garamond" w:hAnsi="Garamond"/>
        </w:rPr>
        <w:t xml:space="preserve"> Bazar, </w:t>
      </w:r>
      <w:proofErr w:type="spellStart"/>
      <w:r w:rsidR="00DF2255">
        <w:rPr>
          <w:rFonts w:ascii="Garamond" w:hAnsi="Garamond"/>
        </w:rPr>
        <w:t>Dist</w:t>
      </w:r>
      <w:proofErr w:type="spellEnd"/>
      <w:r w:rsidR="00DF2255">
        <w:rPr>
          <w:rFonts w:ascii="Garamond" w:hAnsi="Garamond"/>
        </w:rPr>
        <w:t xml:space="preserve">- </w:t>
      </w:r>
      <w:proofErr w:type="spellStart"/>
      <w:r w:rsidR="00DF2255">
        <w:rPr>
          <w:rFonts w:ascii="Garamond" w:hAnsi="Garamond"/>
        </w:rPr>
        <w:t>Mirzapur</w:t>
      </w:r>
      <w:proofErr w:type="spellEnd"/>
      <w:r w:rsidR="00D657FB">
        <w:rPr>
          <w:rFonts w:ascii="Garamond" w:hAnsi="Garamond"/>
        </w:rPr>
        <w:t>, PIN</w:t>
      </w:r>
      <w:r w:rsidR="00DF2255">
        <w:rPr>
          <w:rFonts w:ascii="Garamond" w:hAnsi="Garamond"/>
        </w:rPr>
        <w:t>- 231</w:t>
      </w:r>
      <w:r w:rsidR="00B71F80" w:rsidRPr="001D6F84">
        <w:rPr>
          <w:rFonts w:ascii="Garamond" w:hAnsi="Garamond"/>
        </w:rPr>
        <w:t>314 (UP)</w:t>
      </w:r>
    </w:p>
    <w:p w:rsidR="000E329A" w:rsidRPr="001D6F84" w:rsidRDefault="000E329A" w:rsidP="000E329A">
      <w:pPr>
        <w:tabs>
          <w:tab w:val="left" w:pos="8460"/>
        </w:tabs>
        <w:spacing w:after="40"/>
        <w:rPr>
          <w:rFonts w:ascii="Garamond" w:hAnsi="Garamond"/>
        </w:rPr>
      </w:pPr>
    </w:p>
    <w:p w:rsidR="00FD457D" w:rsidRPr="001D6F84" w:rsidRDefault="00FD457D" w:rsidP="00DE1B62">
      <w:pPr>
        <w:tabs>
          <w:tab w:val="left" w:pos="720"/>
        </w:tabs>
        <w:spacing w:after="120"/>
        <w:rPr>
          <w:rFonts w:ascii="Garamond" w:hAnsi="Garamond"/>
          <w:b/>
          <w:i/>
        </w:rPr>
      </w:pPr>
      <w:r w:rsidRPr="001D6F84">
        <w:rPr>
          <w:rFonts w:ascii="Garamond" w:hAnsi="Garamond"/>
          <w:b/>
          <w:i/>
        </w:rPr>
        <w:t>Language</w:t>
      </w:r>
    </w:p>
    <w:p w:rsidR="00A445FB" w:rsidRPr="001D6F84" w:rsidRDefault="00A445FB" w:rsidP="000A6067">
      <w:pPr>
        <w:numPr>
          <w:ilvl w:val="0"/>
          <w:numId w:val="6"/>
        </w:numPr>
        <w:tabs>
          <w:tab w:val="left" w:pos="540"/>
        </w:tabs>
        <w:spacing w:after="40"/>
        <w:ind w:hanging="540"/>
        <w:jc w:val="both"/>
        <w:rPr>
          <w:rFonts w:ascii="Garamond" w:hAnsi="Garamond"/>
        </w:rPr>
      </w:pPr>
      <w:r w:rsidRPr="001D6F84">
        <w:rPr>
          <w:rFonts w:ascii="Garamond" w:hAnsi="Garamond"/>
        </w:rPr>
        <w:t xml:space="preserve">Hindi: Native language, </w:t>
      </w:r>
      <w:r w:rsidR="00D46FA4" w:rsidRPr="001D6F84">
        <w:rPr>
          <w:rFonts w:ascii="Garamond" w:hAnsi="Garamond"/>
        </w:rPr>
        <w:t xml:space="preserve">elective </w:t>
      </w:r>
      <w:r w:rsidRPr="001D6F84">
        <w:rPr>
          <w:rFonts w:ascii="Garamond" w:hAnsi="Garamond"/>
        </w:rPr>
        <w:t>subject at High School</w:t>
      </w:r>
      <w:r w:rsidR="00CC50EF" w:rsidRPr="001D6F84">
        <w:rPr>
          <w:rFonts w:ascii="Garamond" w:hAnsi="Garamond"/>
        </w:rPr>
        <w:t xml:space="preserve"> and Intermediate</w:t>
      </w:r>
      <w:r w:rsidRPr="001D6F84">
        <w:rPr>
          <w:rFonts w:ascii="Garamond" w:hAnsi="Garamond"/>
        </w:rPr>
        <w:t xml:space="preserve"> level</w:t>
      </w:r>
    </w:p>
    <w:p w:rsidR="00A445FB" w:rsidRPr="001D6F84" w:rsidRDefault="00A445FB" w:rsidP="00DE1B62">
      <w:pPr>
        <w:numPr>
          <w:ilvl w:val="0"/>
          <w:numId w:val="6"/>
        </w:numPr>
        <w:tabs>
          <w:tab w:val="left" w:pos="540"/>
        </w:tabs>
        <w:ind w:left="547"/>
        <w:jc w:val="both"/>
        <w:rPr>
          <w:rFonts w:ascii="Garamond" w:hAnsi="Garamond"/>
        </w:rPr>
      </w:pPr>
      <w:r w:rsidRPr="001D6F84">
        <w:rPr>
          <w:rFonts w:ascii="Garamond" w:hAnsi="Garamond"/>
        </w:rPr>
        <w:t xml:space="preserve">English: Fluent, </w:t>
      </w:r>
      <w:r w:rsidR="00D46FA4" w:rsidRPr="001D6F84">
        <w:rPr>
          <w:rFonts w:ascii="Garamond" w:hAnsi="Garamond"/>
        </w:rPr>
        <w:t xml:space="preserve">medium </w:t>
      </w:r>
      <w:r w:rsidRPr="001D6F84">
        <w:rPr>
          <w:rFonts w:ascii="Garamond" w:hAnsi="Garamond"/>
        </w:rPr>
        <w:t>of education at</w:t>
      </w:r>
      <w:r w:rsidR="003D63C7">
        <w:rPr>
          <w:rFonts w:ascii="Garamond" w:hAnsi="Garamond"/>
        </w:rPr>
        <w:t xml:space="preserve"> </w:t>
      </w:r>
      <w:r w:rsidR="00D46FA4" w:rsidRPr="001D6F84">
        <w:rPr>
          <w:rFonts w:ascii="Garamond" w:hAnsi="Garamond"/>
        </w:rPr>
        <w:t xml:space="preserve">University </w:t>
      </w:r>
      <w:r w:rsidRPr="001D6F84">
        <w:rPr>
          <w:rFonts w:ascii="Garamond" w:hAnsi="Garamond"/>
        </w:rPr>
        <w:t xml:space="preserve">level, </w:t>
      </w:r>
      <w:r w:rsidR="00D46FA4" w:rsidRPr="001D6F84">
        <w:rPr>
          <w:rFonts w:ascii="Garamond" w:hAnsi="Garamond"/>
        </w:rPr>
        <w:t xml:space="preserve">elective </w:t>
      </w:r>
      <w:r w:rsidRPr="001D6F84">
        <w:rPr>
          <w:rFonts w:ascii="Garamond" w:hAnsi="Garamond"/>
        </w:rPr>
        <w:t xml:space="preserve">subject at </w:t>
      </w:r>
      <w:r w:rsidR="00D46FA4" w:rsidRPr="001D6F84">
        <w:rPr>
          <w:rFonts w:ascii="Garamond" w:hAnsi="Garamond"/>
        </w:rPr>
        <w:t xml:space="preserve">High School </w:t>
      </w:r>
      <w:r w:rsidR="002A3870" w:rsidRPr="001D6F84">
        <w:rPr>
          <w:rFonts w:ascii="Garamond" w:hAnsi="Garamond"/>
        </w:rPr>
        <w:t xml:space="preserve">and </w:t>
      </w:r>
      <w:r w:rsidR="00D46FA4" w:rsidRPr="001D6F84">
        <w:rPr>
          <w:rFonts w:ascii="Garamond" w:hAnsi="Garamond"/>
        </w:rPr>
        <w:t xml:space="preserve">Intermediate </w:t>
      </w:r>
      <w:r w:rsidRPr="001D6F84">
        <w:rPr>
          <w:rFonts w:ascii="Garamond" w:hAnsi="Garamond"/>
        </w:rPr>
        <w:t>level</w:t>
      </w:r>
    </w:p>
    <w:p w:rsidR="00F443EB" w:rsidRDefault="00F443EB" w:rsidP="00BF4151">
      <w:pPr>
        <w:jc w:val="both"/>
        <w:rPr>
          <w:rFonts w:ascii="Garamond" w:hAnsi="Garamond"/>
        </w:rPr>
      </w:pPr>
    </w:p>
    <w:p w:rsidR="00F443EB" w:rsidRPr="00F443EB" w:rsidRDefault="000312A2" w:rsidP="00BA2A3B">
      <w:pPr>
        <w:spacing w:after="120"/>
        <w:jc w:val="center"/>
        <w:rPr>
          <w:rFonts w:ascii="Garamond" w:hAnsi="Garamond"/>
          <w:b/>
        </w:rPr>
      </w:pPr>
      <w:r w:rsidRPr="00F443EB">
        <w:rPr>
          <w:rFonts w:ascii="Garamond" w:hAnsi="Garamond"/>
          <w:b/>
        </w:rPr>
        <w:t>Declaration:</w:t>
      </w:r>
    </w:p>
    <w:p w:rsidR="00BF4151" w:rsidRPr="00D566FC" w:rsidRDefault="00BF4151" w:rsidP="00BF4151">
      <w:pPr>
        <w:jc w:val="both"/>
      </w:pPr>
      <w:r w:rsidRPr="00D566FC">
        <w:lastRenderedPageBreak/>
        <w:t>I hereby declare that all the above information is true to the best of my knowledge and belief.</w:t>
      </w:r>
    </w:p>
    <w:p w:rsidR="00DE1B62" w:rsidRPr="001D6F84" w:rsidRDefault="00DE1B62" w:rsidP="00DE1B62">
      <w:pPr>
        <w:tabs>
          <w:tab w:val="left" w:pos="540"/>
        </w:tabs>
        <w:jc w:val="both"/>
        <w:rPr>
          <w:rFonts w:ascii="Garamond" w:hAnsi="Garamond"/>
        </w:rPr>
      </w:pPr>
    </w:p>
    <w:p w:rsidR="0023621F" w:rsidRPr="001D6F84" w:rsidRDefault="0023621F" w:rsidP="0023621F">
      <w:pPr>
        <w:tabs>
          <w:tab w:val="left" w:pos="8460"/>
        </w:tabs>
        <w:spacing w:after="40"/>
        <w:ind w:left="144"/>
        <w:rPr>
          <w:rFonts w:ascii="Garamond" w:hAnsi="Garamond"/>
        </w:rPr>
      </w:pPr>
    </w:p>
    <w:p w:rsidR="0023621F" w:rsidRPr="001D6F84" w:rsidRDefault="0023621F" w:rsidP="0023621F">
      <w:pPr>
        <w:tabs>
          <w:tab w:val="left" w:pos="8460"/>
        </w:tabs>
        <w:spacing w:after="40"/>
        <w:ind w:left="144"/>
        <w:rPr>
          <w:rFonts w:ascii="Garamond" w:hAnsi="Garamond"/>
        </w:rPr>
      </w:pPr>
    </w:p>
    <w:p w:rsidR="00F27113" w:rsidRPr="001D6F84" w:rsidRDefault="00F27113" w:rsidP="009D2391">
      <w:pPr>
        <w:rPr>
          <w:rFonts w:ascii="Garamond" w:hAnsi="Garamond"/>
          <w:b/>
          <w:bCs/>
        </w:rPr>
      </w:pPr>
    </w:p>
    <w:p w:rsidR="002F04F8" w:rsidRDefault="002F04F8" w:rsidP="00DB5D04">
      <w:pPr>
        <w:ind w:left="6480" w:firstLine="720"/>
        <w:jc w:val="center"/>
        <w:rPr>
          <w:rFonts w:ascii="Garamond" w:hAnsi="Garamond"/>
          <w:b/>
          <w:bCs/>
        </w:rPr>
      </w:pPr>
    </w:p>
    <w:p w:rsidR="003A5C67" w:rsidRPr="001D6F84" w:rsidRDefault="003A5C67" w:rsidP="00DB5D04">
      <w:pPr>
        <w:ind w:left="6480" w:firstLine="720"/>
        <w:jc w:val="center"/>
        <w:rPr>
          <w:rFonts w:ascii="Garamond" w:hAnsi="Garamond"/>
          <w:b/>
          <w:bCs/>
        </w:rPr>
      </w:pPr>
    </w:p>
    <w:tbl>
      <w:tblPr>
        <w:tblW w:w="0" w:type="auto"/>
        <w:tblLook w:val="04A0" w:firstRow="1" w:lastRow="0" w:firstColumn="1" w:lastColumn="0" w:noHBand="0" w:noVBand="1"/>
      </w:tblPr>
      <w:tblGrid>
        <w:gridCol w:w="4788"/>
        <w:gridCol w:w="4788"/>
      </w:tblGrid>
      <w:tr w:rsidR="002F04F8" w:rsidRPr="001D6F84" w:rsidTr="00A97559">
        <w:tc>
          <w:tcPr>
            <w:tcW w:w="4788" w:type="dxa"/>
          </w:tcPr>
          <w:p w:rsidR="002F04F8" w:rsidRPr="001D6F84" w:rsidRDefault="002F04F8" w:rsidP="002C5216">
            <w:pPr>
              <w:rPr>
                <w:rFonts w:ascii="Garamond" w:hAnsi="Garamond"/>
                <w:b/>
                <w:bCs/>
              </w:rPr>
            </w:pPr>
            <w:r w:rsidRPr="001D6F84">
              <w:rPr>
                <w:rFonts w:ascii="Garamond" w:hAnsi="Garamond"/>
                <w:b/>
                <w:bCs/>
              </w:rPr>
              <w:t xml:space="preserve">Place: </w:t>
            </w:r>
            <w:r w:rsidR="00DB2DC2">
              <w:rPr>
                <w:rFonts w:ascii="Garamond" w:hAnsi="Garamond"/>
                <w:bCs/>
              </w:rPr>
              <w:t xml:space="preserve">Gaya </w:t>
            </w:r>
            <w:r w:rsidR="00126248">
              <w:rPr>
                <w:rFonts w:ascii="Garamond" w:hAnsi="Garamond"/>
                <w:bCs/>
              </w:rPr>
              <w:t>(India</w:t>
            </w:r>
            <w:r w:rsidR="003761B1" w:rsidRPr="003761B1">
              <w:rPr>
                <w:rFonts w:ascii="Garamond" w:hAnsi="Garamond"/>
                <w:bCs/>
              </w:rPr>
              <w:t>)</w:t>
            </w:r>
          </w:p>
        </w:tc>
        <w:tc>
          <w:tcPr>
            <w:tcW w:w="4788" w:type="dxa"/>
          </w:tcPr>
          <w:p w:rsidR="002F04F8" w:rsidRPr="001D6F84" w:rsidRDefault="002F04F8" w:rsidP="005F6493">
            <w:pPr>
              <w:jc w:val="right"/>
              <w:rPr>
                <w:rFonts w:ascii="Garamond" w:hAnsi="Garamond"/>
                <w:b/>
                <w:bCs/>
                <w:i/>
              </w:rPr>
            </w:pPr>
            <w:r w:rsidRPr="001D6F84">
              <w:rPr>
                <w:rFonts w:ascii="Garamond" w:hAnsi="Garamond"/>
                <w:b/>
                <w:bCs/>
                <w:i/>
              </w:rPr>
              <w:t>(</w:t>
            </w:r>
            <w:r w:rsidR="0056216C">
              <w:rPr>
                <w:rFonts w:ascii="Garamond" w:hAnsi="Garamond"/>
                <w:b/>
                <w:bCs/>
                <w:i/>
              </w:rPr>
              <w:t xml:space="preserve">Dr. </w:t>
            </w:r>
            <w:proofErr w:type="spellStart"/>
            <w:r w:rsidRPr="001D6F84">
              <w:rPr>
                <w:rFonts w:ascii="Garamond" w:hAnsi="Garamond"/>
                <w:b/>
                <w:bCs/>
                <w:i/>
              </w:rPr>
              <w:t>Digvijay</w:t>
            </w:r>
            <w:proofErr w:type="spellEnd"/>
            <w:r w:rsidRPr="001D6F84">
              <w:rPr>
                <w:rFonts w:ascii="Garamond" w:hAnsi="Garamond"/>
                <w:b/>
                <w:bCs/>
                <w:i/>
              </w:rPr>
              <w:t xml:space="preserve"> Singh)</w:t>
            </w:r>
          </w:p>
        </w:tc>
      </w:tr>
      <w:tr w:rsidR="00002129" w:rsidRPr="001D6F84" w:rsidTr="00A97559">
        <w:tc>
          <w:tcPr>
            <w:tcW w:w="4788" w:type="dxa"/>
          </w:tcPr>
          <w:p w:rsidR="00002129" w:rsidRPr="001D6F84" w:rsidRDefault="00002129" w:rsidP="005F6493">
            <w:pPr>
              <w:rPr>
                <w:rFonts w:ascii="Garamond" w:hAnsi="Garamond"/>
                <w:b/>
                <w:bCs/>
              </w:rPr>
            </w:pPr>
            <w:r>
              <w:rPr>
                <w:rFonts w:ascii="Garamond" w:hAnsi="Garamond"/>
                <w:b/>
                <w:bCs/>
              </w:rPr>
              <w:t xml:space="preserve">Date: </w:t>
            </w:r>
            <w:r w:rsidR="004E04F6">
              <w:rPr>
                <w:rFonts w:ascii="Garamond" w:hAnsi="Garamond"/>
                <w:bCs/>
              </w:rPr>
              <w:t>04/04</w:t>
            </w:r>
            <w:r w:rsidR="00EC3BEF">
              <w:rPr>
                <w:rFonts w:ascii="Garamond" w:hAnsi="Garamond"/>
                <w:bCs/>
              </w:rPr>
              <w:t>/201</w:t>
            </w:r>
            <w:r w:rsidR="00DB2DC2">
              <w:rPr>
                <w:rFonts w:ascii="Garamond" w:hAnsi="Garamond"/>
                <w:bCs/>
              </w:rPr>
              <w:t>6</w:t>
            </w:r>
          </w:p>
        </w:tc>
        <w:tc>
          <w:tcPr>
            <w:tcW w:w="4788" w:type="dxa"/>
          </w:tcPr>
          <w:p w:rsidR="00002129" w:rsidRPr="001D6F84" w:rsidRDefault="00002129" w:rsidP="005F6493">
            <w:pPr>
              <w:jc w:val="right"/>
              <w:rPr>
                <w:rFonts w:ascii="Garamond" w:hAnsi="Garamond"/>
                <w:b/>
                <w:bCs/>
                <w:i/>
              </w:rPr>
            </w:pPr>
          </w:p>
        </w:tc>
      </w:tr>
    </w:tbl>
    <w:p w:rsidR="002F04F8" w:rsidRPr="001D6F84" w:rsidRDefault="002F04F8" w:rsidP="0028483A">
      <w:pPr>
        <w:rPr>
          <w:rFonts w:ascii="Garamond" w:hAnsi="Garamond"/>
          <w:b/>
          <w:bCs/>
        </w:rPr>
      </w:pPr>
    </w:p>
    <w:sectPr w:rsidR="002F04F8" w:rsidRPr="001D6F84" w:rsidSect="00101E03">
      <w:footerReference w:type="even"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3E" w:rsidRDefault="007A603E">
      <w:r>
        <w:separator/>
      </w:r>
    </w:p>
  </w:endnote>
  <w:endnote w:type="continuationSeparator" w:id="0">
    <w:p w:rsidR="007A603E" w:rsidRDefault="007A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0" w:rsidRDefault="00306D63">
    <w:pPr>
      <w:pStyle w:val="Footer"/>
      <w:framePr w:wrap="around" w:vAnchor="text" w:hAnchor="margin" w:xAlign="center" w:y="1"/>
      <w:rPr>
        <w:rStyle w:val="PageNumber"/>
      </w:rPr>
    </w:pPr>
    <w:r>
      <w:rPr>
        <w:rStyle w:val="PageNumber"/>
      </w:rPr>
      <w:fldChar w:fldCharType="begin"/>
    </w:r>
    <w:r w:rsidR="00D005D0">
      <w:rPr>
        <w:rStyle w:val="PageNumber"/>
      </w:rPr>
      <w:instrText xml:space="preserve">PAGE  </w:instrText>
    </w:r>
    <w:r>
      <w:rPr>
        <w:rStyle w:val="PageNumber"/>
      </w:rPr>
      <w:fldChar w:fldCharType="separate"/>
    </w:r>
    <w:r w:rsidR="00D005D0">
      <w:rPr>
        <w:rStyle w:val="PageNumber"/>
        <w:noProof/>
      </w:rPr>
      <w:t>1</w:t>
    </w:r>
    <w:r>
      <w:rPr>
        <w:rStyle w:val="PageNumber"/>
      </w:rPr>
      <w:fldChar w:fldCharType="end"/>
    </w:r>
  </w:p>
  <w:p w:rsidR="00D005D0" w:rsidRDefault="00D00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D0" w:rsidRDefault="00306D63">
    <w:pPr>
      <w:pStyle w:val="Footer"/>
      <w:framePr w:w="406" w:wrap="around" w:vAnchor="text" w:hAnchor="page" w:x="5941" w:y="-83"/>
      <w:jc w:val="center"/>
      <w:rPr>
        <w:rStyle w:val="PageNumber"/>
        <w:rFonts w:ascii="Garamond" w:hAnsi="Garamond"/>
        <w:sz w:val="16"/>
      </w:rPr>
    </w:pPr>
    <w:r>
      <w:rPr>
        <w:rStyle w:val="PageNumber"/>
        <w:rFonts w:ascii="Garamond" w:hAnsi="Garamond"/>
        <w:sz w:val="16"/>
      </w:rPr>
      <w:fldChar w:fldCharType="begin"/>
    </w:r>
    <w:r w:rsidR="00D005D0">
      <w:rPr>
        <w:rStyle w:val="PageNumber"/>
        <w:rFonts w:ascii="Garamond" w:hAnsi="Garamond"/>
        <w:sz w:val="16"/>
      </w:rPr>
      <w:instrText xml:space="preserve">PAGE  </w:instrText>
    </w:r>
    <w:r>
      <w:rPr>
        <w:rStyle w:val="PageNumber"/>
        <w:rFonts w:ascii="Garamond" w:hAnsi="Garamond"/>
        <w:sz w:val="16"/>
      </w:rPr>
      <w:fldChar w:fldCharType="separate"/>
    </w:r>
    <w:r w:rsidR="003A573C">
      <w:rPr>
        <w:rStyle w:val="PageNumber"/>
        <w:rFonts w:ascii="Garamond" w:hAnsi="Garamond"/>
        <w:noProof/>
        <w:sz w:val="16"/>
      </w:rPr>
      <w:t>6</w:t>
    </w:r>
    <w:r>
      <w:rPr>
        <w:rStyle w:val="PageNumber"/>
        <w:rFonts w:ascii="Garamond" w:hAnsi="Garamond"/>
        <w:sz w:val="16"/>
      </w:rPr>
      <w:fldChar w:fldCharType="end"/>
    </w:r>
    <w:r w:rsidR="00032B85">
      <w:rPr>
        <w:rStyle w:val="PageNumber"/>
        <w:rFonts w:ascii="Garamond" w:hAnsi="Garamond"/>
        <w:sz w:val="16"/>
      </w:rPr>
      <w:t>/</w:t>
    </w:r>
    <w:r w:rsidR="003210BF">
      <w:rPr>
        <w:rStyle w:val="PageNumber"/>
        <w:rFonts w:ascii="Garamond" w:hAnsi="Garamond"/>
        <w:sz w:val="16"/>
      </w:rPr>
      <w:t>5</w:t>
    </w:r>
  </w:p>
  <w:p w:rsidR="00D005D0" w:rsidRDefault="00D005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3E" w:rsidRDefault="007A603E">
      <w:r>
        <w:separator/>
      </w:r>
    </w:p>
  </w:footnote>
  <w:footnote w:type="continuationSeparator" w:id="0">
    <w:p w:rsidR="007A603E" w:rsidRDefault="007A6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2A8"/>
    <w:multiLevelType w:val="hybridMultilevel"/>
    <w:tmpl w:val="CF269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F421D"/>
    <w:multiLevelType w:val="hybridMultilevel"/>
    <w:tmpl w:val="16A88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63134"/>
    <w:multiLevelType w:val="hybridMultilevel"/>
    <w:tmpl w:val="97925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664F3"/>
    <w:multiLevelType w:val="hybridMultilevel"/>
    <w:tmpl w:val="33D270BE"/>
    <w:lvl w:ilvl="0" w:tplc="04090003">
      <w:start w:val="1"/>
      <w:numFmt w:val="bullet"/>
      <w:lvlText w:val="o"/>
      <w:lvlJc w:val="left"/>
      <w:pPr>
        <w:tabs>
          <w:tab w:val="num" w:pos="720"/>
        </w:tabs>
        <w:ind w:left="720" w:hanging="360"/>
      </w:pPr>
      <w:rPr>
        <w:rFonts w:ascii="Courier New" w:hAnsi="Courier New" w:hint="default"/>
      </w:rPr>
    </w:lvl>
    <w:lvl w:ilvl="1" w:tplc="212C064A">
      <w:start w:val="1"/>
      <w:numFmt w:val="bullet"/>
      <w:lvlText w:val="▫"/>
      <w:lvlJc w:val="left"/>
      <w:pPr>
        <w:tabs>
          <w:tab w:val="num" w:pos="504"/>
        </w:tabs>
        <w:ind w:left="624"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9D0E7F"/>
    <w:multiLevelType w:val="hybridMultilevel"/>
    <w:tmpl w:val="AD60E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F110C"/>
    <w:multiLevelType w:val="hybridMultilevel"/>
    <w:tmpl w:val="3E04A14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44295E"/>
    <w:multiLevelType w:val="hybridMultilevel"/>
    <w:tmpl w:val="485A3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52817"/>
    <w:multiLevelType w:val="hybridMultilevel"/>
    <w:tmpl w:val="6C243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0494D"/>
    <w:multiLevelType w:val="hybridMultilevel"/>
    <w:tmpl w:val="608C463A"/>
    <w:lvl w:ilvl="0" w:tplc="04090003">
      <w:start w:val="1"/>
      <w:numFmt w:val="bullet"/>
      <w:lvlText w:val="o"/>
      <w:lvlJc w:val="left"/>
      <w:pPr>
        <w:tabs>
          <w:tab w:val="num" w:pos="720"/>
        </w:tabs>
        <w:ind w:left="720" w:hanging="360"/>
      </w:pPr>
      <w:rPr>
        <w:rFonts w:ascii="Courier New" w:hAnsi="Courier New" w:hint="default"/>
      </w:rPr>
    </w:lvl>
    <w:lvl w:ilvl="1" w:tplc="528E8046">
      <w:start w:val="1"/>
      <w:numFmt w:val="bullet"/>
      <w:lvlText w:val=""/>
      <w:lvlJc w:val="left"/>
      <w:pPr>
        <w:tabs>
          <w:tab w:val="num" w:pos="504"/>
        </w:tabs>
        <w:ind w:left="504"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2A125A"/>
    <w:multiLevelType w:val="hybridMultilevel"/>
    <w:tmpl w:val="61E4B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9600A"/>
    <w:multiLevelType w:val="hybridMultilevel"/>
    <w:tmpl w:val="6CCC3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7231"/>
    <w:multiLevelType w:val="hybridMultilevel"/>
    <w:tmpl w:val="0B447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10"/>
  </w:num>
  <w:num w:numId="6">
    <w:abstractNumId w:val="11"/>
  </w:num>
  <w:num w:numId="7">
    <w:abstractNumId w:val="0"/>
  </w:num>
  <w:num w:numId="8">
    <w:abstractNumId w:val="2"/>
  </w:num>
  <w:num w:numId="9">
    <w:abstractNumId w:val="4"/>
  </w:num>
  <w:num w:numId="10">
    <w:abstractNumId w:val="1"/>
  </w:num>
  <w:num w:numId="11">
    <w:abstractNumId w:val="6"/>
  </w:num>
  <w:num w:numId="12">
    <w:abstractNumId w:val="8"/>
  </w:num>
  <w:num w:numId="13">
    <w:abstractNumId w:val="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93B1F"/>
    <w:rsid w:val="0000124A"/>
    <w:rsid w:val="00002129"/>
    <w:rsid w:val="00002DC2"/>
    <w:rsid w:val="0000637F"/>
    <w:rsid w:val="00007937"/>
    <w:rsid w:val="000140D8"/>
    <w:rsid w:val="0001482D"/>
    <w:rsid w:val="0001608F"/>
    <w:rsid w:val="000161F6"/>
    <w:rsid w:val="00020873"/>
    <w:rsid w:val="00023B87"/>
    <w:rsid w:val="00025EDE"/>
    <w:rsid w:val="00027639"/>
    <w:rsid w:val="00027C02"/>
    <w:rsid w:val="000307C6"/>
    <w:rsid w:val="000312A2"/>
    <w:rsid w:val="000320E4"/>
    <w:rsid w:val="00032B85"/>
    <w:rsid w:val="00036992"/>
    <w:rsid w:val="00037EF1"/>
    <w:rsid w:val="000435DB"/>
    <w:rsid w:val="0004393C"/>
    <w:rsid w:val="00045011"/>
    <w:rsid w:val="00053C55"/>
    <w:rsid w:val="00060F3D"/>
    <w:rsid w:val="000611F1"/>
    <w:rsid w:val="0006335C"/>
    <w:rsid w:val="00065F9F"/>
    <w:rsid w:val="000726E8"/>
    <w:rsid w:val="000803F2"/>
    <w:rsid w:val="0008123C"/>
    <w:rsid w:val="000841FE"/>
    <w:rsid w:val="000844C8"/>
    <w:rsid w:val="000868D9"/>
    <w:rsid w:val="000926D5"/>
    <w:rsid w:val="00093273"/>
    <w:rsid w:val="00093B1F"/>
    <w:rsid w:val="000962D7"/>
    <w:rsid w:val="00097300"/>
    <w:rsid w:val="000A01B9"/>
    <w:rsid w:val="000A547A"/>
    <w:rsid w:val="000A6067"/>
    <w:rsid w:val="000A6BFC"/>
    <w:rsid w:val="000A78F0"/>
    <w:rsid w:val="000B0B29"/>
    <w:rsid w:val="000B6998"/>
    <w:rsid w:val="000D43F6"/>
    <w:rsid w:val="000D58EA"/>
    <w:rsid w:val="000D787D"/>
    <w:rsid w:val="000E1A12"/>
    <w:rsid w:val="000E329A"/>
    <w:rsid w:val="000E374F"/>
    <w:rsid w:val="000E602E"/>
    <w:rsid w:val="000F0DE9"/>
    <w:rsid w:val="000F1145"/>
    <w:rsid w:val="000F166E"/>
    <w:rsid w:val="00101E03"/>
    <w:rsid w:val="00111F58"/>
    <w:rsid w:val="00120A30"/>
    <w:rsid w:val="001243B3"/>
    <w:rsid w:val="00126248"/>
    <w:rsid w:val="001279EA"/>
    <w:rsid w:val="00132813"/>
    <w:rsid w:val="0013503A"/>
    <w:rsid w:val="00137317"/>
    <w:rsid w:val="00140012"/>
    <w:rsid w:val="001467E6"/>
    <w:rsid w:val="00146F10"/>
    <w:rsid w:val="001505AE"/>
    <w:rsid w:val="00152480"/>
    <w:rsid w:val="001551D9"/>
    <w:rsid w:val="001625CD"/>
    <w:rsid w:val="00163016"/>
    <w:rsid w:val="001651CE"/>
    <w:rsid w:val="001701A8"/>
    <w:rsid w:val="001755D5"/>
    <w:rsid w:val="0017584B"/>
    <w:rsid w:val="001816C0"/>
    <w:rsid w:val="00182AF0"/>
    <w:rsid w:val="00183728"/>
    <w:rsid w:val="0019226A"/>
    <w:rsid w:val="001933FE"/>
    <w:rsid w:val="001A1393"/>
    <w:rsid w:val="001A231A"/>
    <w:rsid w:val="001A323D"/>
    <w:rsid w:val="001A5E30"/>
    <w:rsid w:val="001A7A5D"/>
    <w:rsid w:val="001B0940"/>
    <w:rsid w:val="001B3EA3"/>
    <w:rsid w:val="001B686A"/>
    <w:rsid w:val="001B718E"/>
    <w:rsid w:val="001C020C"/>
    <w:rsid w:val="001C2822"/>
    <w:rsid w:val="001C6A3F"/>
    <w:rsid w:val="001D00D5"/>
    <w:rsid w:val="001D2C42"/>
    <w:rsid w:val="001D47A7"/>
    <w:rsid w:val="001D5527"/>
    <w:rsid w:val="001D6F84"/>
    <w:rsid w:val="001D7830"/>
    <w:rsid w:val="001E2AA8"/>
    <w:rsid w:val="001E3432"/>
    <w:rsid w:val="001E61F2"/>
    <w:rsid w:val="001F2028"/>
    <w:rsid w:val="00200828"/>
    <w:rsid w:val="0020249A"/>
    <w:rsid w:val="00206780"/>
    <w:rsid w:val="00212A65"/>
    <w:rsid w:val="00216B8A"/>
    <w:rsid w:val="00230205"/>
    <w:rsid w:val="00234156"/>
    <w:rsid w:val="00234FE1"/>
    <w:rsid w:val="0023621F"/>
    <w:rsid w:val="0023679C"/>
    <w:rsid w:val="00254FE8"/>
    <w:rsid w:val="00257DD8"/>
    <w:rsid w:val="002636B3"/>
    <w:rsid w:val="00264A18"/>
    <w:rsid w:val="0027353F"/>
    <w:rsid w:val="00276C5E"/>
    <w:rsid w:val="0028261D"/>
    <w:rsid w:val="00282C43"/>
    <w:rsid w:val="002830AB"/>
    <w:rsid w:val="0028483A"/>
    <w:rsid w:val="00284EC8"/>
    <w:rsid w:val="00286C4E"/>
    <w:rsid w:val="002902CF"/>
    <w:rsid w:val="0029390A"/>
    <w:rsid w:val="002A0515"/>
    <w:rsid w:val="002A1C28"/>
    <w:rsid w:val="002A3870"/>
    <w:rsid w:val="002A6352"/>
    <w:rsid w:val="002A6537"/>
    <w:rsid w:val="002A7824"/>
    <w:rsid w:val="002B21BB"/>
    <w:rsid w:val="002C2409"/>
    <w:rsid w:val="002C2BF7"/>
    <w:rsid w:val="002C340A"/>
    <w:rsid w:val="002C4960"/>
    <w:rsid w:val="002C5216"/>
    <w:rsid w:val="002C565D"/>
    <w:rsid w:val="002C7092"/>
    <w:rsid w:val="002C74A3"/>
    <w:rsid w:val="002D3008"/>
    <w:rsid w:val="002D7CF2"/>
    <w:rsid w:val="002D7F25"/>
    <w:rsid w:val="002E2AF1"/>
    <w:rsid w:val="002E33A4"/>
    <w:rsid w:val="002F04F8"/>
    <w:rsid w:val="002F1BC5"/>
    <w:rsid w:val="002F5C1C"/>
    <w:rsid w:val="003008C3"/>
    <w:rsid w:val="0030354E"/>
    <w:rsid w:val="00306300"/>
    <w:rsid w:val="00306D63"/>
    <w:rsid w:val="00315736"/>
    <w:rsid w:val="003165D1"/>
    <w:rsid w:val="003210BF"/>
    <w:rsid w:val="00322188"/>
    <w:rsid w:val="00322958"/>
    <w:rsid w:val="003272B8"/>
    <w:rsid w:val="003272F1"/>
    <w:rsid w:val="00331138"/>
    <w:rsid w:val="003344B0"/>
    <w:rsid w:val="00336479"/>
    <w:rsid w:val="00352821"/>
    <w:rsid w:val="00353A03"/>
    <w:rsid w:val="00353B0A"/>
    <w:rsid w:val="00366D74"/>
    <w:rsid w:val="0037144D"/>
    <w:rsid w:val="0037306E"/>
    <w:rsid w:val="0037428C"/>
    <w:rsid w:val="003761B1"/>
    <w:rsid w:val="003761D1"/>
    <w:rsid w:val="00382A7D"/>
    <w:rsid w:val="0038730C"/>
    <w:rsid w:val="00391009"/>
    <w:rsid w:val="003A033A"/>
    <w:rsid w:val="003A1718"/>
    <w:rsid w:val="003A2956"/>
    <w:rsid w:val="003A573C"/>
    <w:rsid w:val="003A5859"/>
    <w:rsid w:val="003A5C67"/>
    <w:rsid w:val="003A740D"/>
    <w:rsid w:val="003B15E1"/>
    <w:rsid w:val="003B21BB"/>
    <w:rsid w:val="003B3E06"/>
    <w:rsid w:val="003B5B67"/>
    <w:rsid w:val="003B78F6"/>
    <w:rsid w:val="003C1B90"/>
    <w:rsid w:val="003C54BE"/>
    <w:rsid w:val="003C5E50"/>
    <w:rsid w:val="003D0FC0"/>
    <w:rsid w:val="003D5A0E"/>
    <w:rsid w:val="003D63C7"/>
    <w:rsid w:val="003D7219"/>
    <w:rsid w:val="003E5338"/>
    <w:rsid w:val="003E5E53"/>
    <w:rsid w:val="003F3106"/>
    <w:rsid w:val="00402F2E"/>
    <w:rsid w:val="0040313B"/>
    <w:rsid w:val="00403DC4"/>
    <w:rsid w:val="00405020"/>
    <w:rsid w:val="00407121"/>
    <w:rsid w:val="00424971"/>
    <w:rsid w:val="004278E5"/>
    <w:rsid w:val="0043097C"/>
    <w:rsid w:val="00430B31"/>
    <w:rsid w:val="00431C24"/>
    <w:rsid w:val="004336FB"/>
    <w:rsid w:val="00435D39"/>
    <w:rsid w:val="004409AB"/>
    <w:rsid w:val="004432E8"/>
    <w:rsid w:val="0044453D"/>
    <w:rsid w:val="00445BF5"/>
    <w:rsid w:val="00446C8C"/>
    <w:rsid w:val="00447876"/>
    <w:rsid w:val="00454758"/>
    <w:rsid w:val="00463A2D"/>
    <w:rsid w:val="004675EB"/>
    <w:rsid w:val="00470500"/>
    <w:rsid w:val="0047159C"/>
    <w:rsid w:val="00472248"/>
    <w:rsid w:val="004847E2"/>
    <w:rsid w:val="00486C01"/>
    <w:rsid w:val="0049231F"/>
    <w:rsid w:val="00496232"/>
    <w:rsid w:val="004962B8"/>
    <w:rsid w:val="004A0064"/>
    <w:rsid w:val="004A6711"/>
    <w:rsid w:val="004A70EA"/>
    <w:rsid w:val="004B0086"/>
    <w:rsid w:val="004B530B"/>
    <w:rsid w:val="004B7461"/>
    <w:rsid w:val="004C0D11"/>
    <w:rsid w:val="004D164A"/>
    <w:rsid w:val="004D19BD"/>
    <w:rsid w:val="004D1DE3"/>
    <w:rsid w:val="004D288C"/>
    <w:rsid w:val="004D49FB"/>
    <w:rsid w:val="004D5C00"/>
    <w:rsid w:val="004D5ED0"/>
    <w:rsid w:val="004D752A"/>
    <w:rsid w:val="004E04F6"/>
    <w:rsid w:val="004E117B"/>
    <w:rsid w:val="004E1602"/>
    <w:rsid w:val="004E260B"/>
    <w:rsid w:val="004E45E4"/>
    <w:rsid w:val="004E46B2"/>
    <w:rsid w:val="004E63B6"/>
    <w:rsid w:val="004E645E"/>
    <w:rsid w:val="004E7186"/>
    <w:rsid w:val="004E7FF8"/>
    <w:rsid w:val="004F08BB"/>
    <w:rsid w:val="004F1682"/>
    <w:rsid w:val="004F5008"/>
    <w:rsid w:val="004F669E"/>
    <w:rsid w:val="004F7503"/>
    <w:rsid w:val="00507C70"/>
    <w:rsid w:val="005110E5"/>
    <w:rsid w:val="00513532"/>
    <w:rsid w:val="00513664"/>
    <w:rsid w:val="00516B50"/>
    <w:rsid w:val="005176D1"/>
    <w:rsid w:val="00522C15"/>
    <w:rsid w:val="005250DF"/>
    <w:rsid w:val="005269A4"/>
    <w:rsid w:val="00526E1C"/>
    <w:rsid w:val="0052781B"/>
    <w:rsid w:val="005308D9"/>
    <w:rsid w:val="00531DBB"/>
    <w:rsid w:val="00532B16"/>
    <w:rsid w:val="005375B4"/>
    <w:rsid w:val="00540194"/>
    <w:rsid w:val="00542493"/>
    <w:rsid w:val="005449B4"/>
    <w:rsid w:val="00544C05"/>
    <w:rsid w:val="00551ACB"/>
    <w:rsid w:val="0056216C"/>
    <w:rsid w:val="00562AC4"/>
    <w:rsid w:val="00567D23"/>
    <w:rsid w:val="00572A1B"/>
    <w:rsid w:val="00573D56"/>
    <w:rsid w:val="00575CE0"/>
    <w:rsid w:val="00580390"/>
    <w:rsid w:val="00586212"/>
    <w:rsid w:val="00591F89"/>
    <w:rsid w:val="00592AF5"/>
    <w:rsid w:val="00595F63"/>
    <w:rsid w:val="005965D2"/>
    <w:rsid w:val="005A0C3C"/>
    <w:rsid w:val="005A3094"/>
    <w:rsid w:val="005A40F6"/>
    <w:rsid w:val="005B0147"/>
    <w:rsid w:val="005B30C0"/>
    <w:rsid w:val="005C0971"/>
    <w:rsid w:val="005C0F68"/>
    <w:rsid w:val="005C141B"/>
    <w:rsid w:val="005C3A58"/>
    <w:rsid w:val="005C65C8"/>
    <w:rsid w:val="005C7E92"/>
    <w:rsid w:val="005D0C70"/>
    <w:rsid w:val="005D4373"/>
    <w:rsid w:val="005D5722"/>
    <w:rsid w:val="005E37BA"/>
    <w:rsid w:val="005F1711"/>
    <w:rsid w:val="005F4BFD"/>
    <w:rsid w:val="005F5577"/>
    <w:rsid w:val="005F6493"/>
    <w:rsid w:val="00600018"/>
    <w:rsid w:val="006005AA"/>
    <w:rsid w:val="00602D8C"/>
    <w:rsid w:val="00606EDC"/>
    <w:rsid w:val="00607BF7"/>
    <w:rsid w:val="0061079B"/>
    <w:rsid w:val="0061092A"/>
    <w:rsid w:val="006111E6"/>
    <w:rsid w:val="00620AE6"/>
    <w:rsid w:val="00624371"/>
    <w:rsid w:val="00624C80"/>
    <w:rsid w:val="0062785F"/>
    <w:rsid w:val="006304BD"/>
    <w:rsid w:val="006358F9"/>
    <w:rsid w:val="00635CAE"/>
    <w:rsid w:val="00635FFF"/>
    <w:rsid w:val="0063696C"/>
    <w:rsid w:val="00637516"/>
    <w:rsid w:val="006439B2"/>
    <w:rsid w:val="00644F21"/>
    <w:rsid w:val="00646376"/>
    <w:rsid w:val="00647CC0"/>
    <w:rsid w:val="0065313B"/>
    <w:rsid w:val="006536F4"/>
    <w:rsid w:val="00653AFA"/>
    <w:rsid w:val="00653F69"/>
    <w:rsid w:val="006555FD"/>
    <w:rsid w:val="006671A5"/>
    <w:rsid w:val="0067116B"/>
    <w:rsid w:val="00671892"/>
    <w:rsid w:val="00675252"/>
    <w:rsid w:val="00676E55"/>
    <w:rsid w:val="006800C8"/>
    <w:rsid w:val="006809E5"/>
    <w:rsid w:val="006821F3"/>
    <w:rsid w:val="0068287E"/>
    <w:rsid w:val="00693D8A"/>
    <w:rsid w:val="00694DAE"/>
    <w:rsid w:val="006963C7"/>
    <w:rsid w:val="00696776"/>
    <w:rsid w:val="006A52F9"/>
    <w:rsid w:val="006A5EB0"/>
    <w:rsid w:val="006B0793"/>
    <w:rsid w:val="006B5E89"/>
    <w:rsid w:val="006C140D"/>
    <w:rsid w:val="006C251D"/>
    <w:rsid w:val="006C5702"/>
    <w:rsid w:val="006C7A9D"/>
    <w:rsid w:val="006D7553"/>
    <w:rsid w:val="006E1772"/>
    <w:rsid w:val="006E26DF"/>
    <w:rsid w:val="006E6583"/>
    <w:rsid w:val="006E6EDE"/>
    <w:rsid w:val="006F0AFF"/>
    <w:rsid w:val="006F3815"/>
    <w:rsid w:val="006F5E4D"/>
    <w:rsid w:val="006F7EB5"/>
    <w:rsid w:val="0070097E"/>
    <w:rsid w:val="00700D09"/>
    <w:rsid w:val="007023DF"/>
    <w:rsid w:val="00702926"/>
    <w:rsid w:val="0070761A"/>
    <w:rsid w:val="00711AA5"/>
    <w:rsid w:val="00713866"/>
    <w:rsid w:val="0071459B"/>
    <w:rsid w:val="00720D99"/>
    <w:rsid w:val="00722D6D"/>
    <w:rsid w:val="00726F05"/>
    <w:rsid w:val="007327EC"/>
    <w:rsid w:val="0073553E"/>
    <w:rsid w:val="00736D1F"/>
    <w:rsid w:val="00737642"/>
    <w:rsid w:val="00742E6B"/>
    <w:rsid w:val="00744D56"/>
    <w:rsid w:val="00744F55"/>
    <w:rsid w:val="00747D42"/>
    <w:rsid w:val="007562D8"/>
    <w:rsid w:val="007574DF"/>
    <w:rsid w:val="00770F47"/>
    <w:rsid w:val="00770FE1"/>
    <w:rsid w:val="00776D3D"/>
    <w:rsid w:val="00782418"/>
    <w:rsid w:val="00787934"/>
    <w:rsid w:val="00790277"/>
    <w:rsid w:val="007935F0"/>
    <w:rsid w:val="00794198"/>
    <w:rsid w:val="007949C0"/>
    <w:rsid w:val="007A5C25"/>
    <w:rsid w:val="007A603E"/>
    <w:rsid w:val="007C3878"/>
    <w:rsid w:val="007C502F"/>
    <w:rsid w:val="007C5B40"/>
    <w:rsid w:val="007C7ACF"/>
    <w:rsid w:val="007D142F"/>
    <w:rsid w:val="007D1A3A"/>
    <w:rsid w:val="007D20BF"/>
    <w:rsid w:val="007D26B9"/>
    <w:rsid w:val="007D3D86"/>
    <w:rsid w:val="007E0BBC"/>
    <w:rsid w:val="007E1D0D"/>
    <w:rsid w:val="007E2C53"/>
    <w:rsid w:val="007E6D08"/>
    <w:rsid w:val="007E7220"/>
    <w:rsid w:val="007F7FCE"/>
    <w:rsid w:val="0080265E"/>
    <w:rsid w:val="00806581"/>
    <w:rsid w:val="008068FD"/>
    <w:rsid w:val="008113C8"/>
    <w:rsid w:val="00811724"/>
    <w:rsid w:val="008141B3"/>
    <w:rsid w:val="00816923"/>
    <w:rsid w:val="00816D1C"/>
    <w:rsid w:val="00821DB2"/>
    <w:rsid w:val="00826C1E"/>
    <w:rsid w:val="00832BB4"/>
    <w:rsid w:val="0083303C"/>
    <w:rsid w:val="00834E2B"/>
    <w:rsid w:val="008406FE"/>
    <w:rsid w:val="00842659"/>
    <w:rsid w:val="00846989"/>
    <w:rsid w:val="00847A69"/>
    <w:rsid w:val="0085548B"/>
    <w:rsid w:val="008568D7"/>
    <w:rsid w:val="00860165"/>
    <w:rsid w:val="008714FE"/>
    <w:rsid w:val="00872B8F"/>
    <w:rsid w:val="00875A84"/>
    <w:rsid w:val="0087700B"/>
    <w:rsid w:val="008822EC"/>
    <w:rsid w:val="008A407B"/>
    <w:rsid w:val="008A7D6A"/>
    <w:rsid w:val="008B29BF"/>
    <w:rsid w:val="008B2F9B"/>
    <w:rsid w:val="008B7C35"/>
    <w:rsid w:val="008C1C1D"/>
    <w:rsid w:val="008C1E2A"/>
    <w:rsid w:val="008C44D9"/>
    <w:rsid w:val="008C7853"/>
    <w:rsid w:val="008D0788"/>
    <w:rsid w:val="008D46A7"/>
    <w:rsid w:val="008D6F04"/>
    <w:rsid w:val="008E0530"/>
    <w:rsid w:val="008E4772"/>
    <w:rsid w:val="008E4E42"/>
    <w:rsid w:val="008E4E9C"/>
    <w:rsid w:val="008F1375"/>
    <w:rsid w:val="008F353D"/>
    <w:rsid w:val="008F5B82"/>
    <w:rsid w:val="008F7B92"/>
    <w:rsid w:val="0090125E"/>
    <w:rsid w:val="009013A0"/>
    <w:rsid w:val="0090349D"/>
    <w:rsid w:val="00905EEF"/>
    <w:rsid w:val="0091107A"/>
    <w:rsid w:val="0091717F"/>
    <w:rsid w:val="00920B73"/>
    <w:rsid w:val="00920B8A"/>
    <w:rsid w:val="00920D6D"/>
    <w:rsid w:val="00923F70"/>
    <w:rsid w:val="009300AF"/>
    <w:rsid w:val="009302D6"/>
    <w:rsid w:val="009302EA"/>
    <w:rsid w:val="00931666"/>
    <w:rsid w:val="0093560F"/>
    <w:rsid w:val="009454A8"/>
    <w:rsid w:val="009505AA"/>
    <w:rsid w:val="00955D4F"/>
    <w:rsid w:val="00961913"/>
    <w:rsid w:val="00964189"/>
    <w:rsid w:val="009760FE"/>
    <w:rsid w:val="00983D31"/>
    <w:rsid w:val="00984662"/>
    <w:rsid w:val="00985624"/>
    <w:rsid w:val="009901E0"/>
    <w:rsid w:val="00991BE7"/>
    <w:rsid w:val="009949A9"/>
    <w:rsid w:val="009B1180"/>
    <w:rsid w:val="009B233B"/>
    <w:rsid w:val="009B36FF"/>
    <w:rsid w:val="009B3EB3"/>
    <w:rsid w:val="009B7600"/>
    <w:rsid w:val="009B7DD0"/>
    <w:rsid w:val="009C5DBF"/>
    <w:rsid w:val="009D2391"/>
    <w:rsid w:val="009D30EF"/>
    <w:rsid w:val="009D4B95"/>
    <w:rsid w:val="009D5E91"/>
    <w:rsid w:val="009F2DBD"/>
    <w:rsid w:val="00A033E9"/>
    <w:rsid w:val="00A056FE"/>
    <w:rsid w:val="00A104E7"/>
    <w:rsid w:val="00A13E0F"/>
    <w:rsid w:val="00A17295"/>
    <w:rsid w:val="00A17A1E"/>
    <w:rsid w:val="00A20A00"/>
    <w:rsid w:val="00A34DD2"/>
    <w:rsid w:val="00A357D0"/>
    <w:rsid w:val="00A4013B"/>
    <w:rsid w:val="00A445FB"/>
    <w:rsid w:val="00A5157D"/>
    <w:rsid w:val="00A52FC5"/>
    <w:rsid w:val="00A53CAB"/>
    <w:rsid w:val="00A5441E"/>
    <w:rsid w:val="00A640AF"/>
    <w:rsid w:val="00A64A2D"/>
    <w:rsid w:val="00A700A4"/>
    <w:rsid w:val="00A71B8A"/>
    <w:rsid w:val="00A84AC4"/>
    <w:rsid w:val="00A876A6"/>
    <w:rsid w:val="00A910E3"/>
    <w:rsid w:val="00A95FAB"/>
    <w:rsid w:val="00A97559"/>
    <w:rsid w:val="00AA11E6"/>
    <w:rsid w:val="00AA1511"/>
    <w:rsid w:val="00AB52D8"/>
    <w:rsid w:val="00AC2222"/>
    <w:rsid w:val="00AC22F5"/>
    <w:rsid w:val="00AD0D61"/>
    <w:rsid w:val="00AD14F7"/>
    <w:rsid w:val="00AD6588"/>
    <w:rsid w:val="00AE05A4"/>
    <w:rsid w:val="00AE2FF6"/>
    <w:rsid w:val="00AE48DC"/>
    <w:rsid w:val="00AF0BB3"/>
    <w:rsid w:val="00AF431A"/>
    <w:rsid w:val="00AF586B"/>
    <w:rsid w:val="00AF7CB2"/>
    <w:rsid w:val="00B03F06"/>
    <w:rsid w:val="00B04F9D"/>
    <w:rsid w:val="00B06585"/>
    <w:rsid w:val="00B11D02"/>
    <w:rsid w:val="00B1330D"/>
    <w:rsid w:val="00B136FE"/>
    <w:rsid w:val="00B17D3D"/>
    <w:rsid w:val="00B23025"/>
    <w:rsid w:val="00B241DE"/>
    <w:rsid w:val="00B30D28"/>
    <w:rsid w:val="00B40822"/>
    <w:rsid w:val="00B513D8"/>
    <w:rsid w:val="00B52C2B"/>
    <w:rsid w:val="00B54E99"/>
    <w:rsid w:val="00B56A74"/>
    <w:rsid w:val="00B61400"/>
    <w:rsid w:val="00B61BC3"/>
    <w:rsid w:val="00B65039"/>
    <w:rsid w:val="00B71F80"/>
    <w:rsid w:val="00B726C2"/>
    <w:rsid w:val="00B73AD0"/>
    <w:rsid w:val="00B73DC6"/>
    <w:rsid w:val="00B77D96"/>
    <w:rsid w:val="00B82D09"/>
    <w:rsid w:val="00B84E88"/>
    <w:rsid w:val="00B9155F"/>
    <w:rsid w:val="00B93663"/>
    <w:rsid w:val="00B9494E"/>
    <w:rsid w:val="00B97086"/>
    <w:rsid w:val="00B97A26"/>
    <w:rsid w:val="00BA1A7B"/>
    <w:rsid w:val="00BA1D8C"/>
    <w:rsid w:val="00BA2566"/>
    <w:rsid w:val="00BA2A3B"/>
    <w:rsid w:val="00BA7A76"/>
    <w:rsid w:val="00BA7D56"/>
    <w:rsid w:val="00BB459D"/>
    <w:rsid w:val="00BB77AC"/>
    <w:rsid w:val="00BB7B34"/>
    <w:rsid w:val="00BC2D1F"/>
    <w:rsid w:val="00BC3E6E"/>
    <w:rsid w:val="00BC472A"/>
    <w:rsid w:val="00BC6D82"/>
    <w:rsid w:val="00BC79BE"/>
    <w:rsid w:val="00BD0967"/>
    <w:rsid w:val="00BD59FA"/>
    <w:rsid w:val="00BE2252"/>
    <w:rsid w:val="00BE2CEE"/>
    <w:rsid w:val="00BF0E7C"/>
    <w:rsid w:val="00BF1E9F"/>
    <w:rsid w:val="00BF4151"/>
    <w:rsid w:val="00C03860"/>
    <w:rsid w:val="00C06A6D"/>
    <w:rsid w:val="00C106E3"/>
    <w:rsid w:val="00C14C3D"/>
    <w:rsid w:val="00C15845"/>
    <w:rsid w:val="00C15E3A"/>
    <w:rsid w:val="00C16140"/>
    <w:rsid w:val="00C22066"/>
    <w:rsid w:val="00C23AFF"/>
    <w:rsid w:val="00C26534"/>
    <w:rsid w:val="00C3002A"/>
    <w:rsid w:val="00C412DF"/>
    <w:rsid w:val="00C426E9"/>
    <w:rsid w:val="00C42CA7"/>
    <w:rsid w:val="00C4718C"/>
    <w:rsid w:val="00C50053"/>
    <w:rsid w:val="00C522EF"/>
    <w:rsid w:val="00C5340B"/>
    <w:rsid w:val="00C57415"/>
    <w:rsid w:val="00C615DF"/>
    <w:rsid w:val="00C63603"/>
    <w:rsid w:val="00C641C1"/>
    <w:rsid w:val="00C646B2"/>
    <w:rsid w:val="00C6757C"/>
    <w:rsid w:val="00C679A1"/>
    <w:rsid w:val="00C72494"/>
    <w:rsid w:val="00C83110"/>
    <w:rsid w:val="00C84A93"/>
    <w:rsid w:val="00C856CE"/>
    <w:rsid w:val="00C85882"/>
    <w:rsid w:val="00C86307"/>
    <w:rsid w:val="00C915D9"/>
    <w:rsid w:val="00C95B2C"/>
    <w:rsid w:val="00CA01B9"/>
    <w:rsid w:val="00CA0611"/>
    <w:rsid w:val="00CA35ED"/>
    <w:rsid w:val="00CA53B2"/>
    <w:rsid w:val="00CA6A15"/>
    <w:rsid w:val="00CB5476"/>
    <w:rsid w:val="00CC1D9A"/>
    <w:rsid w:val="00CC1F8B"/>
    <w:rsid w:val="00CC50EF"/>
    <w:rsid w:val="00CC7228"/>
    <w:rsid w:val="00CC7F8A"/>
    <w:rsid w:val="00CE02BD"/>
    <w:rsid w:val="00CE0DFB"/>
    <w:rsid w:val="00CE1F93"/>
    <w:rsid w:val="00CE3185"/>
    <w:rsid w:val="00CE6886"/>
    <w:rsid w:val="00CF4275"/>
    <w:rsid w:val="00CF56D2"/>
    <w:rsid w:val="00D005D0"/>
    <w:rsid w:val="00D035E5"/>
    <w:rsid w:val="00D03B29"/>
    <w:rsid w:val="00D07E27"/>
    <w:rsid w:val="00D10B07"/>
    <w:rsid w:val="00D12CC1"/>
    <w:rsid w:val="00D16F1A"/>
    <w:rsid w:val="00D17035"/>
    <w:rsid w:val="00D176B1"/>
    <w:rsid w:val="00D21251"/>
    <w:rsid w:val="00D22EE6"/>
    <w:rsid w:val="00D2305C"/>
    <w:rsid w:val="00D30275"/>
    <w:rsid w:val="00D32C10"/>
    <w:rsid w:val="00D374F5"/>
    <w:rsid w:val="00D41BDC"/>
    <w:rsid w:val="00D46FA4"/>
    <w:rsid w:val="00D5217D"/>
    <w:rsid w:val="00D54841"/>
    <w:rsid w:val="00D56760"/>
    <w:rsid w:val="00D56C8B"/>
    <w:rsid w:val="00D6053E"/>
    <w:rsid w:val="00D605CD"/>
    <w:rsid w:val="00D62EAE"/>
    <w:rsid w:val="00D657FB"/>
    <w:rsid w:val="00D73922"/>
    <w:rsid w:val="00D74287"/>
    <w:rsid w:val="00D7690D"/>
    <w:rsid w:val="00D83AB4"/>
    <w:rsid w:val="00D90896"/>
    <w:rsid w:val="00D90ED3"/>
    <w:rsid w:val="00D91454"/>
    <w:rsid w:val="00D92F03"/>
    <w:rsid w:val="00D95B5A"/>
    <w:rsid w:val="00DA2C3C"/>
    <w:rsid w:val="00DA2DC2"/>
    <w:rsid w:val="00DA3599"/>
    <w:rsid w:val="00DA461E"/>
    <w:rsid w:val="00DB16D2"/>
    <w:rsid w:val="00DB2DC2"/>
    <w:rsid w:val="00DB4C12"/>
    <w:rsid w:val="00DB5D04"/>
    <w:rsid w:val="00DB70FC"/>
    <w:rsid w:val="00DC0D88"/>
    <w:rsid w:val="00DC3EC9"/>
    <w:rsid w:val="00DD06ED"/>
    <w:rsid w:val="00DD29A8"/>
    <w:rsid w:val="00DD36B9"/>
    <w:rsid w:val="00DE1B62"/>
    <w:rsid w:val="00DE4EF7"/>
    <w:rsid w:val="00DF2255"/>
    <w:rsid w:val="00E009AA"/>
    <w:rsid w:val="00E040E3"/>
    <w:rsid w:val="00E04AD3"/>
    <w:rsid w:val="00E06D2D"/>
    <w:rsid w:val="00E1093A"/>
    <w:rsid w:val="00E1222E"/>
    <w:rsid w:val="00E16960"/>
    <w:rsid w:val="00E17371"/>
    <w:rsid w:val="00E2149D"/>
    <w:rsid w:val="00E219C1"/>
    <w:rsid w:val="00E22A71"/>
    <w:rsid w:val="00E246AB"/>
    <w:rsid w:val="00E25520"/>
    <w:rsid w:val="00E27C54"/>
    <w:rsid w:val="00E34487"/>
    <w:rsid w:val="00E34E15"/>
    <w:rsid w:val="00E35FB7"/>
    <w:rsid w:val="00E3670B"/>
    <w:rsid w:val="00E40264"/>
    <w:rsid w:val="00E457AD"/>
    <w:rsid w:val="00E45A07"/>
    <w:rsid w:val="00E5186D"/>
    <w:rsid w:val="00E5396F"/>
    <w:rsid w:val="00E54E2B"/>
    <w:rsid w:val="00E60164"/>
    <w:rsid w:val="00E65223"/>
    <w:rsid w:val="00E668E7"/>
    <w:rsid w:val="00E7071A"/>
    <w:rsid w:val="00E73D5F"/>
    <w:rsid w:val="00E80C28"/>
    <w:rsid w:val="00E85E55"/>
    <w:rsid w:val="00E91355"/>
    <w:rsid w:val="00E96361"/>
    <w:rsid w:val="00E9679A"/>
    <w:rsid w:val="00E97144"/>
    <w:rsid w:val="00EA0B43"/>
    <w:rsid w:val="00EA1A2A"/>
    <w:rsid w:val="00EA4123"/>
    <w:rsid w:val="00EA5B57"/>
    <w:rsid w:val="00EA68B3"/>
    <w:rsid w:val="00EA7041"/>
    <w:rsid w:val="00EB19A3"/>
    <w:rsid w:val="00EB23B1"/>
    <w:rsid w:val="00EC1625"/>
    <w:rsid w:val="00EC3BEF"/>
    <w:rsid w:val="00ED2296"/>
    <w:rsid w:val="00ED40E5"/>
    <w:rsid w:val="00ED41AA"/>
    <w:rsid w:val="00ED5FA0"/>
    <w:rsid w:val="00ED6114"/>
    <w:rsid w:val="00EE21A8"/>
    <w:rsid w:val="00EE2F3F"/>
    <w:rsid w:val="00EE4C0D"/>
    <w:rsid w:val="00EE52EC"/>
    <w:rsid w:val="00EE75AF"/>
    <w:rsid w:val="00EF04DC"/>
    <w:rsid w:val="00EF4655"/>
    <w:rsid w:val="00EF6D9B"/>
    <w:rsid w:val="00EF7F3A"/>
    <w:rsid w:val="00F01CED"/>
    <w:rsid w:val="00F05755"/>
    <w:rsid w:val="00F07329"/>
    <w:rsid w:val="00F074A0"/>
    <w:rsid w:val="00F118FA"/>
    <w:rsid w:val="00F15A6E"/>
    <w:rsid w:val="00F17B8A"/>
    <w:rsid w:val="00F25943"/>
    <w:rsid w:val="00F27113"/>
    <w:rsid w:val="00F303EA"/>
    <w:rsid w:val="00F310B3"/>
    <w:rsid w:val="00F31CEF"/>
    <w:rsid w:val="00F3216B"/>
    <w:rsid w:val="00F335EE"/>
    <w:rsid w:val="00F350A6"/>
    <w:rsid w:val="00F359BA"/>
    <w:rsid w:val="00F3606C"/>
    <w:rsid w:val="00F40D06"/>
    <w:rsid w:val="00F443EB"/>
    <w:rsid w:val="00F44B34"/>
    <w:rsid w:val="00F45DC4"/>
    <w:rsid w:val="00F5438A"/>
    <w:rsid w:val="00F5662F"/>
    <w:rsid w:val="00F63412"/>
    <w:rsid w:val="00F65BD5"/>
    <w:rsid w:val="00F6763C"/>
    <w:rsid w:val="00F677AE"/>
    <w:rsid w:val="00F81DEA"/>
    <w:rsid w:val="00F83DA2"/>
    <w:rsid w:val="00F91607"/>
    <w:rsid w:val="00F920DD"/>
    <w:rsid w:val="00F94311"/>
    <w:rsid w:val="00F9668B"/>
    <w:rsid w:val="00FA0B74"/>
    <w:rsid w:val="00FA257B"/>
    <w:rsid w:val="00FB44A9"/>
    <w:rsid w:val="00FB4882"/>
    <w:rsid w:val="00FB58CF"/>
    <w:rsid w:val="00FC0AD3"/>
    <w:rsid w:val="00FC16C2"/>
    <w:rsid w:val="00FC1B64"/>
    <w:rsid w:val="00FC33D6"/>
    <w:rsid w:val="00FC72B5"/>
    <w:rsid w:val="00FD000D"/>
    <w:rsid w:val="00FD1B79"/>
    <w:rsid w:val="00FD457D"/>
    <w:rsid w:val="00FD483E"/>
    <w:rsid w:val="00FD70BF"/>
    <w:rsid w:val="00FE1A66"/>
    <w:rsid w:val="00FE5F12"/>
    <w:rsid w:val="00FF67A4"/>
    <w:rsid w:val="00FF6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82D"/>
    <w:rPr>
      <w:sz w:val="24"/>
      <w:szCs w:val="24"/>
    </w:rPr>
  </w:style>
  <w:style w:type="paragraph" w:styleId="Heading1">
    <w:name w:val="heading 1"/>
    <w:basedOn w:val="Normal"/>
    <w:next w:val="Normal"/>
    <w:qFormat/>
    <w:rsid w:val="0001482D"/>
    <w:pPr>
      <w:keepNext/>
      <w:outlineLvl w:val="0"/>
    </w:pPr>
    <w:rPr>
      <w:rFonts w:ascii="Arial" w:hAnsi="Arial"/>
      <w:b/>
      <w:bCs/>
      <w:sz w:val="28"/>
    </w:rPr>
  </w:style>
  <w:style w:type="paragraph" w:styleId="Heading2">
    <w:name w:val="heading 2"/>
    <w:basedOn w:val="Normal"/>
    <w:next w:val="Normal"/>
    <w:qFormat/>
    <w:rsid w:val="0001482D"/>
    <w:pPr>
      <w:keepNext/>
      <w:outlineLvl w:val="1"/>
    </w:pPr>
    <w:rPr>
      <w:b/>
      <w:bCs/>
    </w:rPr>
  </w:style>
  <w:style w:type="paragraph" w:styleId="Heading3">
    <w:name w:val="heading 3"/>
    <w:basedOn w:val="Normal"/>
    <w:next w:val="Normal"/>
    <w:qFormat/>
    <w:rsid w:val="0001482D"/>
    <w:pPr>
      <w:keepNext/>
      <w:ind w:left="360"/>
      <w:outlineLvl w:val="2"/>
    </w:pPr>
    <w:rPr>
      <w:b/>
      <w:bCs/>
    </w:rPr>
  </w:style>
  <w:style w:type="paragraph" w:styleId="Heading4">
    <w:name w:val="heading 4"/>
    <w:basedOn w:val="Normal"/>
    <w:next w:val="Normal"/>
    <w:qFormat/>
    <w:rsid w:val="0001482D"/>
    <w:pPr>
      <w:keepNext/>
      <w:jc w:val="center"/>
      <w:outlineLvl w:val="3"/>
    </w:pPr>
    <w:rPr>
      <w:b/>
      <w:bCs/>
      <w:i/>
      <w:iCs/>
    </w:rPr>
  </w:style>
  <w:style w:type="paragraph" w:styleId="Heading5">
    <w:name w:val="heading 5"/>
    <w:basedOn w:val="Normal"/>
    <w:next w:val="Normal"/>
    <w:qFormat/>
    <w:rsid w:val="0001482D"/>
    <w:pPr>
      <w:keepNext/>
      <w:jc w:val="center"/>
      <w:outlineLvl w:val="4"/>
    </w:pPr>
    <w:rPr>
      <w:b/>
      <w:bCs/>
      <w:i/>
      <w:iCs/>
      <w:sz w:val="32"/>
    </w:rPr>
  </w:style>
  <w:style w:type="paragraph" w:styleId="Heading6">
    <w:name w:val="heading 6"/>
    <w:basedOn w:val="Normal"/>
    <w:next w:val="Normal"/>
    <w:qFormat/>
    <w:rsid w:val="0001482D"/>
    <w:pPr>
      <w:keepNext/>
      <w:jc w:val="right"/>
      <w:outlineLvl w:val="5"/>
    </w:pPr>
    <w:rPr>
      <w:b/>
      <w:bCs/>
      <w:i/>
      <w:iCs/>
    </w:rPr>
  </w:style>
  <w:style w:type="paragraph" w:styleId="Heading7">
    <w:name w:val="heading 7"/>
    <w:basedOn w:val="Normal"/>
    <w:next w:val="Normal"/>
    <w:qFormat/>
    <w:rsid w:val="0001482D"/>
    <w:pPr>
      <w:keepNext/>
      <w:ind w:left="504"/>
      <w:jc w:val="right"/>
      <w:outlineLvl w:val="6"/>
    </w:pPr>
    <w:rPr>
      <w:b/>
      <w:bCs/>
    </w:rPr>
  </w:style>
  <w:style w:type="paragraph" w:styleId="Heading8">
    <w:name w:val="heading 8"/>
    <w:basedOn w:val="Normal"/>
    <w:next w:val="Normal"/>
    <w:qFormat/>
    <w:rsid w:val="0001482D"/>
    <w:pPr>
      <w:keepNext/>
      <w:outlineLvl w:val="7"/>
    </w:pPr>
    <w:rPr>
      <w:i/>
      <w:iCs/>
    </w:rPr>
  </w:style>
  <w:style w:type="paragraph" w:styleId="Heading9">
    <w:name w:val="heading 9"/>
    <w:basedOn w:val="Normal"/>
    <w:next w:val="Normal"/>
    <w:qFormat/>
    <w:rsid w:val="0001482D"/>
    <w:pPr>
      <w:keepNex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482D"/>
    <w:pPr>
      <w:jc w:val="both"/>
    </w:pPr>
    <w:rPr>
      <w:szCs w:val="20"/>
    </w:rPr>
  </w:style>
  <w:style w:type="paragraph" w:styleId="Footer">
    <w:name w:val="footer"/>
    <w:basedOn w:val="Normal"/>
    <w:rsid w:val="0001482D"/>
    <w:pPr>
      <w:tabs>
        <w:tab w:val="center" w:pos="4320"/>
        <w:tab w:val="right" w:pos="8640"/>
      </w:tabs>
    </w:pPr>
  </w:style>
  <w:style w:type="character" w:styleId="PageNumber">
    <w:name w:val="page number"/>
    <w:basedOn w:val="DefaultParagraphFont"/>
    <w:rsid w:val="0001482D"/>
  </w:style>
  <w:style w:type="paragraph" w:styleId="BodyTextIndent">
    <w:name w:val="Body Text Indent"/>
    <w:basedOn w:val="Normal"/>
    <w:rsid w:val="0001482D"/>
    <w:pPr>
      <w:ind w:left="720"/>
    </w:pPr>
  </w:style>
  <w:style w:type="paragraph" w:styleId="BodyTextIndent2">
    <w:name w:val="Body Text Indent 2"/>
    <w:basedOn w:val="Normal"/>
    <w:rsid w:val="0001482D"/>
    <w:pPr>
      <w:ind w:left="1440"/>
      <w:jc w:val="both"/>
    </w:pPr>
  </w:style>
  <w:style w:type="paragraph" w:styleId="BodyTextIndent3">
    <w:name w:val="Body Text Indent 3"/>
    <w:basedOn w:val="Normal"/>
    <w:rsid w:val="0001482D"/>
    <w:pPr>
      <w:ind w:left="1440"/>
    </w:pPr>
  </w:style>
  <w:style w:type="paragraph" w:styleId="BodyText2">
    <w:name w:val="Body Text 2"/>
    <w:basedOn w:val="Normal"/>
    <w:rsid w:val="0001482D"/>
    <w:rPr>
      <w:sz w:val="22"/>
    </w:rPr>
  </w:style>
  <w:style w:type="paragraph" w:styleId="BodyText3">
    <w:name w:val="Body Text 3"/>
    <w:basedOn w:val="Normal"/>
    <w:rsid w:val="0001482D"/>
    <w:rPr>
      <w:sz w:val="20"/>
    </w:rPr>
  </w:style>
  <w:style w:type="paragraph" w:styleId="BalloonText">
    <w:name w:val="Balloon Text"/>
    <w:basedOn w:val="Normal"/>
    <w:semiHidden/>
    <w:rsid w:val="0001482D"/>
    <w:rPr>
      <w:rFonts w:ascii="Tahoma" w:hAnsi="Tahoma" w:cs="Tahoma"/>
      <w:sz w:val="16"/>
      <w:szCs w:val="16"/>
    </w:rPr>
  </w:style>
  <w:style w:type="paragraph" w:styleId="Header">
    <w:name w:val="header"/>
    <w:basedOn w:val="Normal"/>
    <w:rsid w:val="0001482D"/>
    <w:pPr>
      <w:tabs>
        <w:tab w:val="center" w:pos="4252"/>
        <w:tab w:val="right" w:pos="8504"/>
      </w:tabs>
    </w:pPr>
  </w:style>
  <w:style w:type="paragraph" w:styleId="NormalWeb">
    <w:name w:val="Normal (Web)"/>
    <w:basedOn w:val="Normal"/>
    <w:rsid w:val="00F335EE"/>
    <w:pPr>
      <w:spacing w:before="100" w:beforeAutospacing="1" w:after="100" w:afterAutospacing="1"/>
    </w:pPr>
  </w:style>
  <w:style w:type="character" w:styleId="Strong">
    <w:name w:val="Strong"/>
    <w:qFormat/>
    <w:rsid w:val="00D5217D"/>
    <w:rPr>
      <w:b/>
      <w:bCs/>
    </w:rPr>
  </w:style>
  <w:style w:type="character" w:styleId="Hyperlink">
    <w:name w:val="Hyperlink"/>
    <w:rsid w:val="00D5217D"/>
    <w:rPr>
      <w:color w:val="0000FF"/>
      <w:u w:val="single"/>
    </w:rPr>
  </w:style>
  <w:style w:type="table" w:styleId="TableGrid">
    <w:name w:val="Table Grid"/>
    <w:basedOn w:val="TableNormal"/>
    <w:rsid w:val="00C426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06FE"/>
    <w:pPr>
      <w:spacing w:after="200" w:line="276" w:lineRule="auto"/>
      <w:ind w:left="720"/>
      <w:contextualSpacing/>
    </w:pPr>
    <w:rPr>
      <w:rFonts w:ascii="Calibri" w:eastAsia="Calibri" w:hAnsi="Calibri" w:cs="Calibri"/>
      <w:color w:val="000000"/>
      <w:sz w:val="22"/>
      <w:szCs w:val="22"/>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762">
      <w:bodyDiv w:val="1"/>
      <w:marLeft w:val="0"/>
      <w:marRight w:val="0"/>
      <w:marTop w:val="0"/>
      <w:marBottom w:val="0"/>
      <w:divBdr>
        <w:top w:val="none" w:sz="0" w:space="0" w:color="auto"/>
        <w:left w:val="none" w:sz="0" w:space="0" w:color="auto"/>
        <w:bottom w:val="none" w:sz="0" w:space="0" w:color="auto"/>
        <w:right w:val="none" w:sz="0" w:space="0" w:color="auto"/>
      </w:divBdr>
      <w:divsChild>
        <w:div w:id="24256991">
          <w:marLeft w:val="0"/>
          <w:marRight w:val="0"/>
          <w:marTop w:val="0"/>
          <w:marBottom w:val="0"/>
          <w:divBdr>
            <w:top w:val="none" w:sz="0" w:space="0" w:color="auto"/>
            <w:left w:val="none" w:sz="0" w:space="0" w:color="auto"/>
            <w:bottom w:val="none" w:sz="0" w:space="0" w:color="auto"/>
            <w:right w:val="none" w:sz="0" w:space="0" w:color="auto"/>
          </w:divBdr>
          <w:divsChild>
            <w:div w:id="538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550">
      <w:bodyDiv w:val="1"/>
      <w:marLeft w:val="0"/>
      <w:marRight w:val="0"/>
      <w:marTop w:val="0"/>
      <w:marBottom w:val="0"/>
      <w:divBdr>
        <w:top w:val="none" w:sz="0" w:space="0" w:color="auto"/>
        <w:left w:val="none" w:sz="0" w:space="0" w:color="auto"/>
        <w:bottom w:val="none" w:sz="0" w:space="0" w:color="auto"/>
        <w:right w:val="none" w:sz="0" w:space="0" w:color="auto"/>
      </w:divBdr>
    </w:div>
    <w:div w:id="1675958763">
      <w:bodyDiv w:val="1"/>
      <w:marLeft w:val="0"/>
      <w:marRight w:val="0"/>
      <w:marTop w:val="0"/>
      <w:marBottom w:val="0"/>
      <w:divBdr>
        <w:top w:val="none" w:sz="0" w:space="0" w:color="auto"/>
        <w:left w:val="none" w:sz="0" w:space="0" w:color="auto"/>
        <w:bottom w:val="none" w:sz="0" w:space="0" w:color="auto"/>
        <w:right w:val="none" w:sz="0" w:space="0" w:color="auto"/>
      </w:divBdr>
    </w:div>
    <w:div w:id="1871185933">
      <w:bodyDiv w:val="1"/>
      <w:marLeft w:val="0"/>
      <w:marRight w:val="0"/>
      <w:marTop w:val="0"/>
      <w:marBottom w:val="0"/>
      <w:divBdr>
        <w:top w:val="none" w:sz="0" w:space="0" w:color="auto"/>
        <w:left w:val="none" w:sz="0" w:space="0" w:color="auto"/>
        <w:bottom w:val="none" w:sz="0" w:space="0" w:color="auto"/>
        <w:right w:val="none" w:sz="0" w:space="0" w:color="auto"/>
      </w:divBdr>
    </w:div>
    <w:div w:id="20103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BIO-DATA</vt:lpstr>
    </vt:vector>
  </TitlesOfParts>
  <Company>HCMRIPA</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BIO-DATA</dc:title>
  <dc:creator>Neeraj Gupta</dc:creator>
  <cp:lastModifiedBy>Abhay</cp:lastModifiedBy>
  <cp:revision>59</cp:revision>
  <cp:lastPrinted>2005-05-24T14:08:00Z</cp:lastPrinted>
  <dcterms:created xsi:type="dcterms:W3CDTF">2016-03-16T06:53:00Z</dcterms:created>
  <dcterms:modified xsi:type="dcterms:W3CDTF">2017-02-23T08:57:00Z</dcterms:modified>
</cp:coreProperties>
</file>